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827" w:rsidRPr="00DC40B6" w:rsidRDefault="00CF0827" w:rsidP="00DC40B6">
      <w:pPr>
        <w:jc w:val="both"/>
        <w:rPr>
          <w:rFonts w:ascii="Verdana" w:hAnsi="Verdana" w:cs="Arial"/>
          <w:b/>
          <w:sz w:val="24"/>
          <w:szCs w:val="24"/>
        </w:rPr>
      </w:pPr>
      <w:r w:rsidRPr="00DC40B6">
        <w:rPr>
          <w:rFonts w:ascii="Verdana" w:hAnsi="Verdana" w:cs="Arial"/>
          <w:b/>
          <w:sz w:val="24"/>
          <w:szCs w:val="24"/>
        </w:rPr>
        <w:t>D</w:t>
      </w:r>
      <w:r w:rsidR="007324EE" w:rsidRPr="00DC40B6">
        <w:rPr>
          <w:rFonts w:ascii="Verdana" w:hAnsi="Verdana" w:cs="Arial"/>
          <w:b/>
          <w:sz w:val="24"/>
          <w:szCs w:val="24"/>
        </w:rPr>
        <w:t>éclaration  du Comité Exécutif National R</w:t>
      </w:r>
      <w:r w:rsidRPr="00DC40B6">
        <w:rPr>
          <w:rFonts w:ascii="Verdana" w:hAnsi="Verdana" w:cs="Arial"/>
          <w:b/>
          <w:sz w:val="24"/>
          <w:szCs w:val="24"/>
        </w:rPr>
        <w:t>estreint (C</w:t>
      </w:r>
      <w:r w:rsidR="007324EE" w:rsidRPr="00DC40B6">
        <w:rPr>
          <w:rFonts w:ascii="Verdana" w:hAnsi="Verdana" w:cs="Arial"/>
          <w:b/>
          <w:sz w:val="24"/>
          <w:szCs w:val="24"/>
        </w:rPr>
        <w:t>ENR</w:t>
      </w:r>
      <w:r w:rsidRPr="00DC40B6">
        <w:rPr>
          <w:rFonts w:ascii="Verdana" w:hAnsi="Verdana" w:cs="Arial"/>
          <w:b/>
          <w:sz w:val="24"/>
          <w:szCs w:val="24"/>
        </w:rPr>
        <w:t xml:space="preserve">) de </w:t>
      </w:r>
      <w:r w:rsidR="007324EE" w:rsidRPr="00DC40B6">
        <w:rPr>
          <w:rFonts w:ascii="Verdana" w:hAnsi="Verdana" w:cs="Arial"/>
          <w:b/>
          <w:sz w:val="24"/>
          <w:szCs w:val="24"/>
        </w:rPr>
        <w:t>l’Eglise du Christ au Congo (ECC</w:t>
      </w:r>
      <w:r w:rsidRPr="00DC40B6">
        <w:rPr>
          <w:rFonts w:ascii="Verdana" w:hAnsi="Verdana" w:cs="Arial"/>
          <w:b/>
          <w:sz w:val="24"/>
          <w:szCs w:val="24"/>
        </w:rPr>
        <w:t xml:space="preserve">) face à la situation sociopolitique actuelle en </w:t>
      </w:r>
      <w:proofErr w:type="spellStart"/>
      <w:r w:rsidRPr="00DC40B6">
        <w:rPr>
          <w:rFonts w:ascii="Verdana" w:hAnsi="Verdana" w:cs="Arial"/>
          <w:b/>
          <w:sz w:val="24"/>
          <w:szCs w:val="24"/>
        </w:rPr>
        <w:t>Rdc</w:t>
      </w:r>
      <w:proofErr w:type="spellEnd"/>
    </w:p>
    <w:p w:rsidR="00CF0827" w:rsidRPr="00DC40B6" w:rsidRDefault="00CF0827" w:rsidP="00DC40B6">
      <w:pPr>
        <w:jc w:val="both"/>
        <w:rPr>
          <w:rFonts w:ascii="Verdana" w:hAnsi="Verdana" w:cs="Arial"/>
          <w:sz w:val="24"/>
          <w:szCs w:val="24"/>
        </w:rPr>
      </w:pPr>
      <w:r w:rsidRPr="00DC40B6">
        <w:rPr>
          <w:rFonts w:ascii="Verdana" w:hAnsi="Verdana" w:cs="Arial"/>
          <w:sz w:val="24"/>
          <w:szCs w:val="24"/>
        </w:rPr>
        <w:t>« </w:t>
      </w:r>
      <w:r w:rsidRPr="00DC40B6">
        <w:rPr>
          <w:rFonts w:ascii="Verdana" w:hAnsi="Verdana" w:cs="Arial"/>
          <w:i/>
          <w:sz w:val="24"/>
          <w:szCs w:val="24"/>
        </w:rPr>
        <w:t xml:space="preserve">Vous êtes la lumière du monde. Une ville située sur la montagne ne </w:t>
      </w:r>
      <w:r w:rsidR="007324EE" w:rsidRPr="00DC40B6">
        <w:rPr>
          <w:rFonts w:ascii="Verdana" w:hAnsi="Verdana" w:cs="Arial"/>
          <w:i/>
          <w:sz w:val="24"/>
          <w:szCs w:val="24"/>
        </w:rPr>
        <w:t>p</w:t>
      </w:r>
      <w:r w:rsidRPr="00DC40B6">
        <w:rPr>
          <w:rFonts w:ascii="Verdana" w:hAnsi="Verdana" w:cs="Arial"/>
          <w:i/>
          <w:sz w:val="24"/>
          <w:szCs w:val="24"/>
        </w:rPr>
        <w:t>eut être cachée</w:t>
      </w:r>
      <w:r w:rsidR="007324EE" w:rsidRPr="00DC40B6">
        <w:rPr>
          <w:rFonts w:ascii="Verdana" w:hAnsi="Verdana" w:cs="Arial"/>
          <w:sz w:val="24"/>
          <w:szCs w:val="24"/>
        </w:rPr>
        <w:t> ».  </w:t>
      </w:r>
      <w:r w:rsidR="007324EE" w:rsidRPr="00DC40B6">
        <w:rPr>
          <w:rFonts w:ascii="Verdana" w:hAnsi="Verdana" w:cs="Arial"/>
          <w:i/>
          <w:sz w:val="24"/>
          <w:szCs w:val="24"/>
        </w:rPr>
        <w:t>Matthieu</w:t>
      </w:r>
      <w:r w:rsidR="007324EE" w:rsidRPr="00DC40B6">
        <w:rPr>
          <w:rFonts w:ascii="Verdana" w:hAnsi="Verdana" w:cs="Arial"/>
          <w:sz w:val="24"/>
          <w:szCs w:val="24"/>
        </w:rPr>
        <w:t xml:space="preserve"> 5,</w:t>
      </w:r>
      <w:r w:rsidRPr="00DC40B6">
        <w:rPr>
          <w:rFonts w:ascii="Verdana" w:hAnsi="Verdana" w:cs="Arial"/>
          <w:sz w:val="24"/>
          <w:szCs w:val="24"/>
        </w:rPr>
        <w:t>14</w:t>
      </w:r>
      <w:r w:rsidR="007324EE" w:rsidRPr="00DC40B6">
        <w:rPr>
          <w:rFonts w:ascii="Verdana" w:hAnsi="Verdana" w:cs="Arial"/>
          <w:sz w:val="24"/>
          <w:szCs w:val="24"/>
        </w:rPr>
        <w:t>.</w:t>
      </w:r>
      <w:bookmarkStart w:id="0" w:name="_GoBack"/>
      <w:bookmarkEnd w:id="0"/>
    </w:p>
    <w:p w:rsidR="00CF0827" w:rsidRPr="00DC40B6" w:rsidRDefault="00CF0827" w:rsidP="00DC40B6">
      <w:pPr>
        <w:jc w:val="both"/>
        <w:rPr>
          <w:rFonts w:ascii="Verdana" w:hAnsi="Verdana" w:cs="Arial"/>
          <w:sz w:val="24"/>
          <w:szCs w:val="24"/>
        </w:rPr>
      </w:pPr>
      <w:r w:rsidRPr="00DC40B6">
        <w:rPr>
          <w:rFonts w:ascii="Verdana" w:hAnsi="Verdana" w:cs="Arial"/>
          <w:sz w:val="24"/>
          <w:szCs w:val="24"/>
        </w:rPr>
        <w:t>Face à la situation sociopolitique qui prévaut actuellement en République Démocratique du Congo ;</w:t>
      </w:r>
    </w:p>
    <w:p w:rsidR="00CF0827" w:rsidRPr="00DC40B6" w:rsidRDefault="00CF0827" w:rsidP="00DC40B6">
      <w:pPr>
        <w:jc w:val="both"/>
        <w:rPr>
          <w:rFonts w:ascii="Verdana" w:hAnsi="Verdana" w:cs="Arial"/>
          <w:sz w:val="24"/>
          <w:szCs w:val="24"/>
        </w:rPr>
      </w:pPr>
      <w:r w:rsidRPr="00DC40B6">
        <w:rPr>
          <w:rFonts w:ascii="Verdana" w:hAnsi="Verdana" w:cs="Arial"/>
          <w:sz w:val="24"/>
          <w:szCs w:val="24"/>
        </w:rPr>
        <w:t xml:space="preserve">Nous, Membres du Comité exécutif national de l’Eglise du Christ au Congo, réunit en Session extraordinaire du 11 au 14 mai 2017 au Centre des Conférences Mgr Dr </w:t>
      </w:r>
      <w:proofErr w:type="spellStart"/>
      <w:r w:rsidRPr="00DC40B6">
        <w:rPr>
          <w:rFonts w:ascii="Verdana" w:hAnsi="Verdana" w:cs="Arial"/>
          <w:sz w:val="24"/>
          <w:szCs w:val="24"/>
        </w:rPr>
        <w:t>Shaumba</w:t>
      </w:r>
      <w:proofErr w:type="spellEnd"/>
      <w:r w:rsidRPr="00DC40B6">
        <w:rPr>
          <w:rFonts w:ascii="Verdana" w:hAnsi="Verdana" w:cs="Arial"/>
          <w:sz w:val="24"/>
          <w:szCs w:val="24"/>
        </w:rPr>
        <w:t xml:space="preserve"> à Kinshasa/Gombe, sous le thème ; « </w:t>
      </w:r>
      <w:r w:rsidRPr="00DC40B6">
        <w:rPr>
          <w:rFonts w:ascii="Verdana" w:hAnsi="Verdana" w:cs="Arial"/>
          <w:i/>
          <w:sz w:val="24"/>
          <w:szCs w:val="24"/>
        </w:rPr>
        <w:t>Vous êtes la lumière du monde. Une ville située sur la montagne ne peut être cachée</w:t>
      </w:r>
      <w:r w:rsidR="007324EE" w:rsidRPr="00DC40B6">
        <w:rPr>
          <w:rFonts w:ascii="Verdana" w:hAnsi="Verdana" w:cs="Arial"/>
          <w:sz w:val="24"/>
          <w:szCs w:val="24"/>
        </w:rPr>
        <w:t> » Matthieu 5,</w:t>
      </w:r>
      <w:r w:rsidRPr="00DC40B6">
        <w:rPr>
          <w:rFonts w:ascii="Verdana" w:hAnsi="Verdana" w:cs="Arial"/>
          <w:sz w:val="24"/>
          <w:szCs w:val="24"/>
        </w:rPr>
        <w:t>14, en vue d’examiner la situation sociopolitique de la RD-Congo ;</w:t>
      </w:r>
    </w:p>
    <w:p w:rsidR="00CF0827" w:rsidRPr="00DC40B6" w:rsidRDefault="00CF0827" w:rsidP="00DC40B6">
      <w:pPr>
        <w:jc w:val="both"/>
        <w:rPr>
          <w:rFonts w:ascii="Verdana" w:hAnsi="Verdana" w:cs="Arial"/>
          <w:sz w:val="24"/>
          <w:szCs w:val="24"/>
        </w:rPr>
      </w:pPr>
      <w:r w:rsidRPr="00DC40B6">
        <w:rPr>
          <w:rFonts w:ascii="Verdana" w:hAnsi="Verdana" w:cs="Arial"/>
          <w:sz w:val="24"/>
          <w:szCs w:val="24"/>
        </w:rPr>
        <w:t>Consc</w:t>
      </w:r>
      <w:r w:rsidR="007324EE" w:rsidRPr="00DC40B6">
        <w:rPr>
          <w:rFonts w:ascii="Verdana" w:hAnsi="Verdana" w:cs="Arial"/>
          <w:sz w:val="24"/>
          <w:szCs w:val="24"/>
        </w:rPr>
        <w:t>ients de la mission nous confiée</w:t>
      </w:r>
      <w:r w:rsidRPr="00DC40B6">
        <w:rPr>
          <w:rFonts w:ascii="Verdana" w:hAnsi="Verdana" w:cs="Arial"/>
          <w:sz w:val="24"/>
          <w:szCs w:val="24"/>
        </w:rPr>
        <w:t xml:space="preserve"> par la Seigneur Jésus Christ, notre Sauveur ;</w:t>
      </w:r>
    </w:p>
    <w:p w:rsidR="00CF0827" w:rsidRPr="00DC40B6" w:rsidRDefault="00CF0827" w:rsidP="00DC40B6">
      <w:pPr>
        <w:jc w:val="both"/>
        <w:rPr>
          <w:rFonts w:ascii="Verdana" w:hAnsi="Verdana" w:cs="Arial"/>
          <w:sz w:val="24"/>
          <w:szCs w:val="24"/>
        </w:rPr>
      </w:pPr>
      <w:r w:rsidRPr="00DC40B6">
        <w:rPr>
          <w:rFonts w:ascii="Verdana" w:hAnsi="Verdana" w:cs="Arial"/>
          <w:sz w:val="24"/>
          <w:szCs w:val="24"/>
        </w:rPr>
        <w:t>Devant la nation  et l’histoire ;</w:t>
      </w:r>
    </w:p>
    <w:p w:rsidR="00CF0827" w:rsidRPr="00DC40B6" w:rsidRDefault="00CF0827" w:rsidP="00DC40B6">
      <w:pPr>
        <w:pStyle w:val="ListParagraph"/>
        <w:numPr>
          <w:ilvl w:val="0"/>
          <w:numId w:val="1"/>
        </w:numPr>
        <w:jc w:val="both"/>
        <w:rPr>
          <w:rFonts w:ascii="Verdana" w:hAnsi="Verdana" w:cs="Arial"/>
          <w:sz w:val="24"/>
          <w:szCs w:val="24"/>
        </w:rPr>
      </w:pPr>
      <w:r w:rsidRPr="00DC40B6">
        <w:rPr>
          <w:rFonts w:ascii="Verdana" w:hAnsi="Verdana" w:cs="Arial"/>
          <w:sz w:val="24"/>
          <w:szCs w:val="24"/>
        </w:rPr>
        <w:t>Face  aux querelles continuelles des acteurs politiques, traduites par les contradictions et les divisions internes au niveau des regroupements politiques aussi bien de la Majorité que de l’Opposition. La tendance qui se dégage s’oriente vers le non-respect de la Constitution et toutes les conséquences qui s’en suivent ;</w:t>
      </w:r>
    </w:p>
    <w:p w:rsidR="00CF0827" w:rsidRPr="00DC40B6" w:rsidRDefault="00CF0827" w:rsidP="00DC40B6">
      <w:pPr>
        <w:pStyle w:val="ListParagraph"/>
        <w:numPr>
          <w:ilvl w:val="0"/>
          <w:numId w:val="1"/>
        </w:numPr>
        <w:jc w:val="both"/>
        <w:rPr>
          <w:rFonts w:ascii="Verdana" w:hAnsi="Verdana" w:cs="Arial"/>
          <w:sz w:val="24"/>
          <w:szCs w:val="24"/>
        </w:rPr>
      </w:pPr>
      <w:r w:rsidRPr="00DC40B6">
        <w:rPr>
          <w:rFonts w:ascii="Verdana" w:hAnsi="Verdana" w:cs="Arial"/>
          <w:sz w:val="24"/>
          <w:szCs w:val="24"/>
        </w:rPr>
        <w:t xml:space="preserve">Face à la recrudescence de l’insécurité : L’Eglise du Christ au Congo est consternée devant la montée des violences causées par des groupes armés qui sèment la terreur, la mort et la désolation au peuple de Dieu. Ces actes ignobles, souvent </w:t>
      </w:r>
      <w:r w:rsidR="007324EE" w:rsidRPr="00DC40B6">
        <w:rPr>
          <w:rFonts w:ascii="Verdana" w:hAnsi="Verdana" w:cs="Arial"/>
          <w:sz w:val="24"/>
          <w:szCs w:val="24"/>
        </w:rPr>
        <w:t>accompagnés</w:t>
      </w:r>
      <w:r w:rsidRPr="00DC40B6">
        <w:rPr>
          <w:rFonts w:ascii="Verdana" w:hAnsi="Verdana" w:cs="Arial"/>
          <w:sz w:val="24"/>
          <w:szCs w:val="24"/>
        </w:rPr>
        <w:t xml:space="preserve"> des viols des femmes et de</w:t>
      </w:r>
      <w:r w:rsidR="007324EE" w:rsidRPr="00DC40B6">
        <w:rPr>
          <w:rFonts w:ascii="Verdana" w:hAnsi="Verdana" w:cs="Arial"/>
          <w:sz w:val="24"/>
          <w:szCs w:val="24"/>
        </w:rPr>
        <w:t>s</w:t>
      </w:r>
      <w:r w:rsidRPr="00DC40B6">
        <w:rPr>
          <w:rFonts w:ascii="Verdana" w:hAnsi="Verdana" w:cs="Arial"/>
          <w:sz w:val="24"/>
          <w:szCs w:val="24"/>
        </w:rPr>
        <w:t xml:space="preserve"> petites filles, ont endeuillé les populations congolaises sur l’étendue du territoire national et particulièrement à l’Est du pays (Nord-Kivu, Sud-Kivu, Tanganyika) et actuellement dans le grand </w:t>
      </w:r>
      <w:r w:rsidR="007324EE" w:rsidRPr="00DC40B6">
        <w:rPr>
          <w:rFonts w:ascii="Verdana" w:hAnsi="Verdana" w:cs="Arial"/>
          <w:sz w:val="24"/>
          <w:szCs w:val="24"/>
        </w:rPr>
        <w:t>Kasaï démembré. Des milliers de</w:t>
      </w:r>
      <w:r w:rsidRPr="00DC40B6">
        <w:rPr>
          <w:rFonts w:ascii="Verdana" w:hAnsi="Verdana" w:cs="Arial"/>
          <w:sz w:val="24"/>
          <w:szCs w:val="24"/>
        </w:rPr>
        <w:t xml:space="preserve"> familles sont en perpétuel déplacement en fuite des affrontements entre groupes armés eux-mêmes et entre groupes armés et </w:t>
      </w:r>
      <w:proofErr w:type="spellStart"/>
      <w:r w:rsidRPr="00DC40B6">
        <w:rPr>
          <w:rFonts w:ascii="Verdana" w:hAnsi="Verdana" w:cs="Arial"/>
          <w:sz w:val="24"/>
          <w:szCs w:val="24"/>
        </w:rPr>
        <w:t>Fardc</w:t>
      </w:r>
      <w:proofErr w:type="spellEnd"/>
      <w:r w:rsidRPr="00DC40B6">
        <w:rPr>
          <w:rFonts w:ascii="Verdana" w:hAnsi="Verdana" w:cs="Arial"/>
          <w:sz w:val="24"/>
          <w:szCs w:val="24"/>
        </w:rPr>
        <w:t>, etc.</w:t>
      </w:r>
    </w:p>
    <w:p w:rsidR="00CF0827" w:rsidRPr="00DC40B6" w:rsidRDefault="00CF0827" w:rsidP="00DC40B6">
      <w:pPr>
        <w:pStyle w:val="ListParagraph"/>
        <w:numPr>
          <w:ilvl w:val="0"/>
          <w:numId w:val="1"/>
        </w:numPr>
        <w:jc w:val="both"/>
        <w:rPr>
          <w:rFonts w:ascii="Verdana" w:hAnsi="Verdana" w:cs="Arial"/>
          <w:sz w:val="24"/>
          <w:szCs w:val="24"/>
        </w:rPr>
      </w:pPr>
      <w:r w:rsidRPr="00DC40B6">
        <w:rPr>
          <w:rFonts w:ascii="Verdana" w:hAnsi="Verdana" w:cs="Arial"/>
          <w:sz w:val="24"/>
          <w:szCs w:val="24"/>
        </w:rPr>
        <w:t>Face à la paupérisation de la population de plus en plus accentuée par la baisse de son pouvoir d’achat face à la dévaluation de la monnaie nationale. Nombreuses sont les familles qui ne peuvent plus subvenir à leurs besoins primaires par ma</w:t>
      </w:r>
      <w:r w:rsidR="007324EE" w:rsidRPr="00DC40B6">
        <w:rPr>
          <w:rFonts w:ascii="Verdana" w:hAnsi="Verdana" w:cs="Arial"/>
          <w:sz w:val="24"/>
          <w:szCs w:val="24"/>
        </w:rPr>
        <w:t>n</w:t>
      </w:r>
      <w:r w:rsidRPr="00DC40B6">
        <w:rPr>
          <w:rFonts w:ascii="Verdana" w:hAnsi="Verdana" w:cs="Arial"/>
          <w:sz w:val="24"/>
          <w:szCs w:val="24"/>
        </w:rPr>
        <w:t xml:space="preserve">que de moyens financiers. Les fonctionnaires de l’Etat quoique régulièrement payés, leurs salaires ne leur permettent plus de couvrir les besoins de leurs dépendants. Le marché d’emploi étant trop réduit, les jeunes gens connaissent  un </w:t>
      </w:r>
      <w:r w:rsidRPr="00DC40B6">
        <w:rPr>
          <w:rFonts w:ascii="Verdana" w:hAnsi="Verdana" w:cs="Arial"/>
          <w:sz w:val="24"/>
          <w:szCs w:val="24"/>
        </w:rPr>
        <w:lastRenderedPageBreak/>
        <w:t>chômage de longue durée. Ainsi donc la jeunesse demeure à la merci des forces négatives et au banditisme</w:t>
      </w:r>
      <w:r w:rsidR="007324EE" w:rsidRPr="00DC40B6">
        <w:rPr>
          <w:rFonts w:ascii="Verdana" w:hAnsi="Verdana" w:cs="Arial"/>
          <w:sz w:val="24"/>
          <w:szCs w:val="24"/>
        </w:rPr>
        <w:t>,</w:t>
      </w:r>
      <w:r w:rsidRPr="00DC40B6">
        <w:rPr>
          <w:rFonts w:ascii="Verdana" w:hAnsi="Verdana" w:cs="Arial"/>
          <w:sz w:val="24"/>
          <w:szCs w:val="24"/>
        </w:rPr>
        <w:t xml:space="preserve"> prédisposés à la culture du gain facile et de la loi du moindre effort. L’agriculture est de plus en plus abandonnée à cause de la détérioration des routes de desserte agricole et de l’insécurité. Les villes deviennent surpeuplées à cause de l’exode rural provoqué par cette insécurité dans les villages.</w:t>
      </w:r>
    </w:p>
    <w:p w:rsidR="00CF0827" w:rsidRPr="00DC40B6" w:rsidRDefault="00CF0827" w:rsidP="00DC40B6">
      <w:pPr>
        <w:pStyle w:val="ListParagraph"/>
        <w:numPr>
          <w:ilvl w:val="0"/>
          <w:numId w:val="1"/>
        </w:numPr>
        <w:jc w:val="both"/>
        <w:rPr>
          <w:rFonts w:ascii="Verdana" w:hAnsi="Verdana" w:cs="Arial"/>
          <w:sz w:val="24"/>
          <w:szCs w:val="24"/>
        </w:rPr>
      </w:pPr>
      <w:r w:rsidRPr="00DC40B6">
        <w:rPr>
          <w:rFonts w:ascii="Verdana" w:hAnsi="Verdana" w:cs="Arial"/>
          <w:sz w:val="24"/>
          <w:szCs w:val="24"/>
        </w:rPr>
        <w:t>Face à la quête de l’Etat de droit à travers notamment l’indépendance du pouvoir judiciaire par ailleurs menacée par des remises en cause perpétuelles des décisions judiciaires. Ce qui accroit l’impunité et la corruption dans ce secteur vital.</w:t>
      </w:r>
    </w:p>
    <w:p w:rsidR="00CF0827" w:rsidRPr="00DC40B6" w:rsidRDefault="00CF0827" w:rsidP="00DC40B6">
      <w:pPr>
        <w:pStyle w:val="ListParagraph"/>
        <w:jc w:val="both"/>
        <w:rPr>
          <w:rFonts w:ascii="Verdana" w:hAnsi="Verdana" w:cs="Arial"/>
          <w:sz w:val="24"/>
          <w:szCs w:val="24"/>
        </w:rPr>
      </w:pPr>
      <w:r w:rsidRPr="00DC40B6">
        <w:rPr>
          <w:rFonts w:ascii="Verdana" w:hAnsi="Verdana" w:cs="Arial"/>
          <w:sz w:val="24"/>
          <w:szCs w:val="24"/>
        </w:rPr>
        <w:t>Aussi, dans le souci d’accomplir notre devoir d’éclairer le peuple de Dieu, les femmes et les hommes ép</w:t>
      </w:r>
      <w:r w:rsidR="007324EE" w:rsidRPr="00DC40B6">
        <w:rPr>
          <w:rFonts w:ascii="Verdana" w:hAnsi="Verdana" w:cs="Arial"/>
          <w:sz w:val="24"/>
          <w:szCs w:val="24"/>
        </w:rPr>
        <w:t>r</w:t>
      </w:r>
      <w:r w:rsidRPr="00DC40B6">
        <w:rPr>
          <w:rFonts w:ascii="Verdana" w:hAnsi="Verdana" w:cs="Arial"/>
          <w:sz w:val="24"/>
          <w:szCs w:val="24"/>
        </w:rPr>
        <w:t>is de paix et de bonne volonté et de les encourager d’aller de l’avant pour rebâtir un Congo nouveau et meilleur, nous adressons  aux différentes instances  ci-dessous reprises, à savoir :</w:t>
      </w:r>
    </w:p>
    <w:p w:rsidR="00CF0827" w:rsidRPr="00DC40B6" w:rsidRDefault="00CF0827" w:rsidP="00DC40B6">
      <w:pPr>
        <w:pStyle w:val="ListParagraph"/>
        <w:numPr>
          <w:ilvl w:val="0"/>
          <w:numId w:val="2"/>
        </w:numPr>
        <w:jc w:val="both"/>
        <w:rPr>
          <w:rFonts w:ascii="Verdana" w:hAnsi="Verdana" w:cs="Arial"/>
          <w:sz w:val="24"/>
          <w:szCs w:val="24"/>
        </w:rPr>
      </w:pPr>
      <w:r w:rsidRPr="00DC40B6">
        <w:rPr>
          <w:rFonts w:ascii="Verdana" w:hAnsi="Verdana" w:cs="Arial"/>
          <w:sz w:val="24"/>
          <w:szCs w:val="24"/>
        </w:rPr>
        <w:t>L e Président de la République ;</w:t>
      </w:r>
    </w:p>
    <w:p w:rsidR="00CF0827" w:rsidRPr="00DC40B6" w:rsidRDefault="00CF0827" w:rsidP="00DC40B6">
      <w:pPr>
        <w:pStyle w:val="ListParagraph"/>
        <w:numPr>
          <w:ilvl w:val="0"/>
          <w:numId w:val="2"/>
        </w:numPr>
        <w:jc w:val="both"/>
        <w:rPr>
          <w:rFonts w:ascii="Verdana" w:hAnsi="Verdana" w:cs="Arial"/>
          <w:sz w:val="24"/>
          <w:szCs w:val="24"/>
        </w:rPr>
      </w:pPr>
      <w:r w:rsidRPr="00DC40B6">
        <w:rPr>
          <w:rFonts w:ascii="Verdana" w:hAnsi="Verdana" w:cs="Arial"/>
          <w:sz w:val="24"/>
          <w:szCs w:val="24"/>
        </w:rPr>
        <w:t>Le Gouvernement de la République ;</w:t>
      </w:r>
    </w:p>
    <w:p w:rsidR="00CF0827" w:rsidRPr="00DC40B6" w:rsidRDefault="00CF0827" w:rsidP="00DC40B6">
      <w:pPr>
        <w:pStyle w:val="ListParagraph"/>
        <w:numPr>
          <w:ilvl w:val="0"/>
          <w:numId w:val="2"/>
        </w:numPr>
        <w:jc w:val="both"/>
        <w:rPr>
          <w:rFonts w:ascii="Verdana" w:hAnsi="Verdana" w:cs="Arial"/>
          <w:sz w:val="24"/>
          <w:szCs w:val="24"/>
        </w:rPr>
      </w:pPr>
      <w:r w:rsidRPr="00DC40B6">
        <w:rPr>
          <w:rFonts w:ascii="Verdana" w:hAnsi="Verdana" w:cs="Arial"/>
          <w:sz w:val="24"/>
          <w:szCs w:val="24"/>
        </w:rPr>
        <w:t>Les deux Chambres du Parlement ;</w:t>
      </w:r>
    </w:p>
    <w:p w:rsidR="00CF0827" w:rsidRPr="00DC40B6" w:rsidRDefault="00CF0827" w:rsidP="00DC40B6">
      <w:pPr>
        <w:pStyle w:val="ListParagraph"/>
        <w:numPr>
          <w:ilvl w:val="0"/>
          <w:numId w:val="2"/>
        </w:numPr>
        <w:jc w:val="both"/>
        <w:rPr>
          <w:rFonts w:ascii="Verdana" w:hAnsi="Verdana" w:cs="Arial"/>
          <w:sz w:val="24"/>
          <w:szCs w:val="24"/>
        </w:rPr>
      </w:pPr>
      <w:r w:rsidRPr="00DC40B6">
        <w:rPr>
          <w:rFonts w:ascii="Verdana" w:hAnsi="Verdana" w:cs="Arial"/>
          <w:sz w:val="24"/>
          <w:szCs w:val="24"/>
        </w:rPr>
        <w:t xml:space="preserve">Le pouvoir judiciaire ; </w:t>
      </w:r>
    </w:p>
    <w:p w:rsidR="00CF0827" w:rsidRPr="00DC40B6" w:rsidRDefault="00CF0827" w:rsidP="00DC40B6">
      <w:pPr>
        <w:pStyle w:val="ListParagraph"/>
        <w:numPr>
          <w:ilvl w:val="0"/>
          <w:numId w:val="2"/>
        </w:numPr>
        <w:jc w:val="both"/>
        <w:rPr>
          <w:rFonts w:ascii="Verdana" w:hAnsi="Verdana" w:cs="Arial"/>
          <w:sz w:val="24"/>
          <w:szCs w:val="24"/>
        </w:rPr>
      </w:pPr>
      <w:r w:rsidRPr="00DC40B6">
        <w:rPr>
          <w:rFonts w:ascii="Verdana" w:hAnsi="Verdana" w:cs="Arial"/>
          <w:sz w:val="24"/>
          <w:szCs w:val="24"/>
        </w:rPr>
        <w:t>Les services de sécurité ;</w:t>
      </w:r>
    </w:p>
    <w:p w:rsidR="00CF0827" w:rsidRPr="00DC40B6" w:rsidRDefault="00CF0827" w:rsidP="00DC40B6">
      <w:pPr>
        <w:pStyle w:val="ListParagraph"/>
        <w:numPr>
          <w:ilvl w:val="0"/>
          <w:numId w:val="2"/>
        </w:numPr>
        <w:jc w:val="both"/>
        <w:rPr>
          <w:rFonts w:ascii="Verdana" w:hAnsi="Verdana" w:cs="Arial"/>
          <w:sz w:val="24"/>
          <w:szCs w:val="24"/>
        </w:rPr>
      </w:pPr>
      <w:r w:rsidRPr="00DC40B6">
        <w:rPr>
          <w:rFonts w:ascii="Verdana" w:hAnsi="Verdana" w:cs="Arial"/>
          <w:sz w:val="24"/>
          <w:szCs w:val="24"/>
        </w:rPr>
        <w:t>La Commission électorale nationale indépendante ;</w:t>
      </w:r>
    </w:p>
    <w:p w:rsidR="00CF0827" w:rsidRPr="00DC40B6" w:rsidRDefault="00CF0827" w:rsidP="00DC40B6">
      <w:pPr>
        <w:pStyle w:val="ListParagraph"/>
        <w:numPr>
          <w:ilvl w:val="0"/>
          <w:numId w:val="2"/>
        </w:numPr>
        <w:jc w:val="both"/>
        <w:rPr>
          <w:rFonts w:ascii="Verdana" w:hAnsi="Verdana" w:cs="Arial"/>
          <w:sz w:val="24"/>
          <w:szCs w:val="24"/>
        </w:rPr>
      </w:pPr>
      <w:r w:rsidRPr="00DC40B6">
        <w:rPr>
          <w:rFonts w:ascii="Verdana" w:hAnsi="Verdana" w:cs="Arial"/>
          <w:sz w:val="24"/>
          <w:szCs w:val="24"/>
        </w:rPr>
        <w:t>Les acteurs politiques ;</w:t>
      </w:r>
    </w:p>
    <w:p w:rsidR="00CF0827" w:rsidRPr="00DC40B6" w:rsidRDefault="00CF0827" w:rsidP="00DC40B6">
      <w:pPr>
        <w:pStyle w:val="ListParagraph"/>
        <w:numPr>
          <w:ilvl w:val="0"/>
          <w:numId w:val="2"/>
        </w:numPr>
        <w:jc w:val="both"/>
        <w:rPr>
          <w:rFonts w:ascii="Verdana" w:hAnsi="Verdana" w:cs="Arial"/>
          <w:sz w:val="24"/>
          <w:szCs w:val="24"/>
        </w:rPr>
      </w:pPr>
      <w:r w:rsidRPr="00DC40B6">
        <w:rPr>
          <w:rFonts w:ascii="Verdana" w:hAnsi="Verdana" w:cs="Arial"/>
          <w:sz w:val="24"/>
          <w:szCs w:val="24"/>
        </w:rPr>
        <w:t>La Communauté internationale ;</w:t>
      </w:r>
    </w:p>
    <w:p w:rsidR="00CF0827" w:rsidRPr="00DC40B6" w:rsidRDefault="00CF0827" w:rsidP="00DC40B6">
      <w:pPr>
        <w:pStyle w:val="ListParagraph"/>
        <w:numPr>
          <w:ilvl w:val="0"/>
          <w:numId w:val="2"/>
        </w:numPr>
        <w:jc w:val="both"/>
        <w:rPr>
          <w:rFonts w:ascii="Verdana" w:hAnsi="Verdana" w:cs="Arial"/>
          <w:sz w:val="24"/>
          <w:szCs w:val="24"/>
        </w:rPr>
      </w:pPr>
      <w:r w:rsidRPr="00DC40B6">
        <w:rPr>
          <w:rFonts w:ascii="Verdana" w:hAnsi="Verdana" w:cs="Arial"/>
          <w:sz w:val="24"/>
          <w:szCs w:val="24"/>
        </w:rPr>
        <w:t>Les chefs des confessions religieuses ;</w:t>
      </w:r>
    </w:p>
    <w:p w:rsidR="00CF0827" w:rsidRPr="00DC40B6" w:rsidRDefault="00CF0827" w:rsidP="00DC40B6">
      <w:pPr>
        <w:pStyle w:val="ListParagraph"/>
        <w:numPr>
          <w:ilvl w:val="0"/>
          <w:numId w:val="2"/>
        </w:numPr>
        <w:jc w:val="both"/>
        <w:rPr>
          <w:rFonts w:ascii="Verdana" w:hAnsi="Verdana" w:cs="Arial"/>
          <w:sz w:val="24"/>
          <w:szCs w:val="24"/>
        </w:rPr>
      </w:pPr>
      <w:r w:rsidRPr="00DC40B6">
        <w:rPr>
          <w:rFonts w:ascii="Verdana" w:hAnsi="Verdana" w:cs="Arial"/>
          <w:sz w:val="24"/>
          <w:szCs w:val="24"/>
        </w:rPr>
        <w:t>Les médias ;</w:t>
      </w:r>
    </w:p>
    <w:p w:rsidR="00CF0827" w:rsidRPr="00DC40B6" w:rsidRDefault="00CF0827" w:rsidP="00DC40B6">
      <w:pPr>
        <w:pStyle w:val="ListParagraph"/>
        <w:numPr>
          <w:ilvl w:val="0"/>
          <w:numId w:val="2"/>
        </w:numPr>
        <w:jc w:val="both"/>
        <w:rPr>
          <w:rFonts w:ascii="Verdana" w:hAnsi="Verdana" w:cs="Arial"/>
          <w:sz w:val="24"/>
          <w:szCs w:val="24"/>
        </w:rPr>
      </w:pPr>
      <w:r w:rsidRPr="00DC40B6">
        <w:rPr>
          <w:rFonts w:ascii="Verdana" w:hAnsi="Verdana" w:cs="Arial"/>
          <w:sz w:val="24"/>
          <w:szCs w:val="24"/>
        </w:rPr>
        <w:t>Les groupes armés nationaux et étrangers.</w:t>
      </w:r>
    </w:p>
    <w:p w:rsidR="00CF0827" w:rsidRPr="00DC40B6" w:rsidRDefault="00CF0827" w:rsidP="00DC40B6">
      <w:pPr>
        <w:pStyle w:val="ListParagraph"/>
        <w:ind w:left="1080"/>
        <w:jc w:val="both"/>
        <w:rPr>
          <w:rFonts w:ascii="Verdana" w:hAnsi="Verdana" w:cs="Arial"/>
          <w:sz w:val="24"/>
          <w:szCs w:val="24"/>
        </w:rPr>
      </w:pPr>
    </w:p>
    <w:p w:rsidR="00CF0827" w:rsidRPr="00DC40B6" w:rsidRDefault="00CF0827" w:rsidP="00DC40B6">
      <w:pPr>
        <w:pStyle w:val="ListParagraph"/>
        <w:numPr>
          <w:ilvl w:val="0"/>
          <w:numId w:val="3"/>
        </w:numPr>
        <w:jc w:val="both"/>
        <w:rPr>
          <w:rFonts w:ascii="Verdana" w:hAnsi="Verdana" w:cs="Arial"/>
          <w:sz w:val="24"/>
          <w:szCs w:val="24"/>
        </w:rPr>
      </w:pPr>
      <w:r w:rsidRPr="00DC40B6">
        <w:rPr>
          <w:rFonts w:ascii="Verdana" w:hAnsi="Verdana" w:cs="Arial"/>
          <w:sz w:val="24"/>
          <w:szCs w:val="24"/>
        </w:rPr>
        <w:t>Au Président de la République</w:t>
      </w:r>
    </w:p>
    <w:p w:rsidR="00CF0827" w:rsidRPr="00DC40B6" w:rsidRDefault="00CF0827" w:rsidP="00DC40B6">
      <w:pPr>
        <w:jc w:val="both"/>
        <w:rPr>
          <w:rFonts w:ascii="Verdana" w:hAnsi="Verdana" w:cs="Arial"/>
          <w:sz w:val="24"/>
          <w:szCs w:val="24"/>
        </w:rPr>
      </w:pPr>
      <w:r w:rsidRPr="00DC40B6">
        <w:rPr>
          <w:rFonts w:ascii="Verdana" w:hAnsi="Verdana" w:cs="Arial"/>
          <w:sz w:val="24"/>
          <w:szCs w:val="24"/>
        </w:rPr>
        <w:t>Prenant acte de la nomination d’un nouveau Premier ministre et d’un nouveau gouvernement ;</w:t>
      </w:r>
    </w:p>
    <w:p w:rsidR="00CF0827" w:rsidRPr="00DC40B6" w:rsidRDefault="00CF0827" w:rsidP="00DC40B6">
      <w:pPr>
        <w:jc w:val="both"/>
        <w:rPr>
          <w:rFonts w:ascii="Verdana" w:hAnsi="Verdana" w:cs="Arial"/>
          <w:sz w:val="24"/>
          <w:szCs w:val="24"/>
        </w:rPr>
      </w:pPr>
      <w:r w:rsidRPr="00DC40B6">
        <w:rPr>
          <w:rFonts w:ascii="Verdana" w:hAnsi="Verdana" w:cs="Arial"/>
          <w:sz w:val="24"/>
          <w:szCs w:val="24"/>
        </w:rPr>
        <w:t>L’</w:t>
      </w:r>
      <w:proofErr w:type="spellStart"/>
      <w:r w:rsidRPr="00DC40B6">
        <w:rPr>
          <w:rFonts w:ascii="Verdana" w:hAnsi="Verdana" w:cs="Arial"/>
          <w:sz w:val="24"/>
          <w:szCs w:val="24"/>
        </w:rPr>
        <w:t>Ecc</w:t>
      </w:r>
      <w:proofErr w:type="spellEnd"/>
      <w:r w:rsidRPr="00DC40B6">
        <w:rPr>
          <w:rFonts w:ascii="Verdana" w:hAnsi="Verdana" w:cs="Arial"/>
          <w:sz w:val="24"/>
          <w:szCs w:val="24"/>
        </w:rPr>
        <w:t xml:space="preserve"> demande du Président de la République :</w:t>
      </w:r>
    </w:p>
    <w:p w:rsidR="00CF0827" w:rsidRPr="00DC40B6" w:rsidRDefault="00CF0827" w:rsidP="00DC40B6">
      <w:pPr>
        <w:pStyle w:val="ListParagraph"/>
        <w:numPr>
          <w:ilvl w:val="0"/>
          <w:numId w:val="4"/>
        </w:numPr>
        <w:jc w:val="both"/>
        <w:rPr>
          <w:rFonts w:ascii="Verdana" w:hAnsi="Verdana" w:cs="Arial"/>
          <w:sz w:val="24"/>
          <w:szCs w:val="24"/>
        </w:rPr>
      </w:pPr>
      <w:r w:rsidRPr="00DC40B6">
        <w:rPr>
          <w:rFonts w:ascii="Verdana" w:hAnsi="Verdana" w:cs="Arial"/>
          <w:sz w:val="24"/>
          <w:szCs w:val="24"/>
        </w:rPr>
        <w:t>En tant que Chef de l’Etat, Garant de la nation et de toutes les Institutions, de tout mettre en œuvre pour veiller au respect de la Constitution tout en tenant compte de tous les accords déjà signés notamment celui du 1 décembre 2016 tendant à faciliter l’organisation des élections démocratiques, transparentes et apaisées.</w:t>
      </w:r>
    </w:p>
    <w:p w:rsidR="00CF0827" w:rsidRPr="00DC40B6" w:rsidRDefault="00CF0827" w:rsidP="00DC40B6">
      <w:pPr>
        <w:pStyle w:val="ListParagraph"/>
        <w:numPr>
          <w:ilvl w:val="0"/>
          <w:numId w:val="4"/>
        </w:numPr>
        <w:jc w:val="both"/>
        <w:rPr>
          <w:rFonts w:ascii="Verdana" w:hAnsi="Verdana" w:cs="Arial"/>
          <w:sz w:val="24"/>
          <w:szCs w:val="24"/>
        </w:rPr>
      </w:pPr>
      <w:r w:rsidRPr="00DC40B6">
        <w:rPr>
          <w:rFonts w:ascii="Verdana" w:hAnsi="Verdana" w:cs="Arial"/>
          <w:sz w:val="24"/>
          <w:szCs w:val="24"/>
        </w:rPr>
        <w:t>En tant que magistrat suprême ; de faire respecter l’indépendance du pouvoir judiciaire et de veiller à l’application effective des décisions judiciaires afin de mettre fin à l’impunité.</w:t>
      </w:r>
    </w:p>
    <w:p w:rsidR="00CF0827" w:rsidRPr="00DC40B6" w:rsidRDefault="00CF0827" w:rsidP="00DC40B6">
      <w:pPr>
        <w:pStyle w:val="ListParagraph"/>
        <w:numPr>
          <w:ilvl w:val="0"/>
          <w:numId w:val="4"/>
        </w:numPr>
        <w:jc w:val="both"/>
        <w:rPr>
          <w:rFonts w:ascii="Verdana" w:hAnsi="Verdana" w:cs="Arial"/>
          <w:sz w:val="24"/>
          <w:szCs w:val="24"/>
        </w:rPr>
      </w:pPr>
      <w:r w:rsidRPr="00DC40B6">
        <w:rPr>
          <w:rFonts w:ascii="Verdana" w:hAnsi="Verdana" w:cs="Arial"/>
          <w:sz w:val="24"/>
          <w:szCs w:val="24"/>
        </w:rPr>
        <w:lastRenderedPageBreak/>
        <w:t>Entant que Commandant suprême des forces armées et de sécurité, de garanti</w:t>
      </w:r>
      <w:r w:rsidR="007324EE" w:rsidRPr="00DC40B6">
        <w:rPr>
          <w:rFonts w:ascii="Verdana" w:hAnsi="Verdana" w:cs="Arial"/>
          <w:sz w:val="24"/>
          <w:szCs w:val="24"/>
        </w:rPr>
        <w:t>r</w:t>
      </w:r>
      <w:r w:rsidRPr="00DC40B6">
        <w:rPr>
          <w:rFonts w:ascii="Verdana" w:hAnsi="Verdana" w:cs="Arial"/>
          <w:sz w:val="24"/>
          <w:szCs w:val="24"/>
        </w:rPr>
        <w:t xml:space="preserve"> l’unité nationale et la sécurité du pays et de veiller à ce que l’armée, la police et d’autres services de sécurité soient réellement au service de la population.</w:t>
      </w:r>
    </w:p>
    <w:p w:rsidR="00CF0827" w:rsidRPr="00DC40B6" w:rsidRDefault="00CF0827" w:rsidP="00DC40B6">
      <w:pPr>
        <w:pStyle w:val="ListParagraph"/>
        <w:numPr>
          <w:ilvl w:val="0"/>
          <w:numId w:val="4"/>
        </w:numPr>
        <w:jc w:val="both"/>
        <w:rPr>
          <w:rFonts w:ascii="Verdana" w:hAnsi="Verdana" w:cs="Arial"/>
          <w:sz w:val="24"/>
          <w:szCs w:val="24"/>
        </w:rPr>
      </w:pPr>
      <w:r w:rsidRPr="00DC40B6">
        <w:rPr>
          <w:rFonts w:ascii="Verdana" w:hAnsi="Verdana" w:cs="Arial"/>
          <w:sz w:val="24"/>
          <w:szCs w:val="24"/>
        </w:rPr>
        <w:t xml:space="preserve">En tant que Père de la Nation, de veiller à la liberté et à la sécurité de chaque Congolais et de prêter une oreille attentive aux différentes revendications des uns et des autres et de trouver des solutions durables aux conflits opposant les différentes parties prenantes au processus démocratiques en </w:t>
      </w:r>
      <w:proofErr w:type="spellStart"/>
      <w:r w:rsidRPr="00DC40B6">
        <w:rPr>
          <w:rFonts w:ascii="Verdana" w:hAnsi="Verdana" w:cs="Arial"/>
          <w:sz w:val="24"/>
          <w:szCs w:val="24"/>
        </w:rPr>
        <w:t>Rdc</w:t>
      </w:r>
      <w:proofErr w:type="spellEnd"/>
      <w:r w:rsidRPr="00DC40B6">
        <w:rPr>
          <w:rFonts w:ascii="Verdana" w:hAnsi="Verdana" w:cs="Arial"/>
          <w:sz w:val="24"/>
          <w:szCs w:val="24"/>
        </w:rPr>
        <w:t>.</w:t>
      </w:r>
    </w:p>
    <w:p w:rsidR="00CF0827" w:rsidRPr="00DC40B6" w:rsidRDefault="00CF0827" w:rsidP="00DC40B6">
      <w:pPr>
        <w:pStyle w:val="ListParagraph"/>
        <w:jc w:val="both"/>
        <w:rPr>
          <w:rFonts w:ascii="Verdana" w:hAnsi="Verdana" w:cs="Arial"/>
          <w:sz w:val="24"/>
          <w:szCs w:val="24"/>
        </w:rPr>
      </w:pPr>
    </w:p>
    <w:p w:rsidR="00CF0827" w:rsidRPr="00DC40B6" w:rsidRDefault="007324EE" w:rsidP="00DC40B6">
      <w:pPr>
        <w:pStyle w:val="ListParagraph"/>
        <w:numPr>
          <w:ilvl w:val="0"/>
          <w:numId w:val="3"/>
        </w:numPr>
        <w:jc w:val="both"/>
        <w:rPr>
          <w:rFonts w:ascii="Verdana" w:hAnsi="Verdana" w:cs="Arial"/>
          <w:sz w:val="24"/>
          <w:szCs w:val="24"/>
        </w:rPr>
      </w:pPr>
      <w:r w:rsidRPr="00DC40B6">
        <w:rPr>
          <w:rFonts w:ascii="Verdana" w:hAnsi="Verdana" w:cs="Arial"/>
          <w:sz w:val="24"/>
          <w:szCs w:val="24"/>
        </w:rPr>
        <w:t>Au gouvernement de la ré</w:t>
      </w:r>
      <w:r w:rsidR="00CF0827" w:rsidRPr="00DC40B6">
        <w:rPr>
          <w:rFonts w:ascii="Verdana" w:hAnsi="Verdana" w:cs="Arial"/>
          <w:sz w:val="24"/>
          <w:szCs w:val="24"/>
        </w:rPr>
        <w:t>publique</w:t>
      </w:r>
    </w:p>
    <w:p w:rsidR="00CF0827" w:rsidRPr="00DC40B6" w:rsidRDefault="00CF0827" w:rsidP="00DC40B6">
      <w:pPr>
        <w:pStyle w:val="ListParagraph"/>
        <w:jc w:val="both"/>
        <w:rPr>
          <w:rFonts w:ascii="Verdana" w:hAnsi="Verdana" w:cs="Arial"/>
          <w:sz w:val="24"/>
          <w:szCs w:val="24"/>
        </w:rPr>
      </w:pPr>
      <w:r w:rsidRPr="00DC40B6">
        <w:rPr>
          <w:rFonts w:ascii="Verdana" w:hAnsi="Verdana" w:cs="Arial"/>
          <w:sz w:val="24"/>
          <w:szCs w:val="24"/>
        </w:rPr>
        <w:t>L’</w:t>
      </w:r>
      <w:proofErr w:type="spellStart"/>
      <w:r w:rsidRPr="00DC40B6">
        <w:rPr>
          <w:rFonts w:ascii="Verdana" w:hAnsi="Verdana" w:cs="Arial"/>
          <w:sz w:val="24"/>
          <w:szCs w:val="24"/>
        </w:rPr>
        <w:t>Ecc</w:t>
      </w:r>
      <w:proofErr w:type="spellEnd"/>
      <w:r w:rsidRPr="00DC40B6">
        <w:rPr>
          <w:rFonts w:ascii="Verdana" w:hAnsi="Verdana" w:cs="Arial"/>
          <w:sz w:val="24"/>
          <w:szCs w:val="24"/>
        </w:rPr>
        <w:t xml:space="preserve"> demande de :</w:t>
      </w:r>
    </w:p>
    <w:p w:rsidR="00CF0827" w:rsidRPr="00DC40B6" w:rsidRDefault="00CF0827" w:rsidP="00DC40B6">
      <w:pPr>
        <w:pStyle w:val="ListParagraph"/>
        <w:numPr>
          <w:ilvl w:val="0"/>
          <w:numId w:val="4"/>
        </w:numPr>
        <w:jc w:val="both"/>
        <w:rPr>
          <w:rFonts w:ascii="Verdana" w:hAnsi="Verdana" w:cs="Arial"/>
          <w:sz w:val="24"/>
          <w:szCs w:val="24"/>
        </w:rPr>
      </w:pPr>
      <w:r w:rsidRPr="00DC40B6">
        <w:rPr>
          <w:rFonts w:ascii="Verdana" w:hAnsi="Verdana" w:cs="Arial"/>
          <w:sz w:val="24"/>
          <w:szCs w:val="24"/>
        </w:rPr>
        <w:t xml:space="preserve">Accompagner  la </w:t>
      </w:r>
      <w:proofErr w:type="spellStart"/>
      <w:r w:rsidRPr="00DC40B6">
        <w:rPr>
          <w:rFonts w:ascii="Verdana" w:hAnsi="Verdana" w:cs="Arial"/>
          <w:sz w:val="24"/>
          <w:szCs w:val="24"/>
        </w:rPr>
        <w:t>Ceni</w:t>
      </w:r>
      <w:proofErr w:type="spellEnd"/>
      <w:r w:rsidRPr="00DC40B6">
        <w:rPr>
          <w:rFonts w:ascii="Verdana" w:hAnsi="Verdana" w:cs="Arial"/>
          <w:sz w:val="24"/>
          <w:szCs w:val="24"/>
        </w:rPr>
        <w:t xml:space="preserve"> dans l’organisation des élections dans le meilleur délai  en mettant davantage des moyens à sa disposition et en maitrisant les mouvements migratoires des populations aux points frontaliers.</w:t>
      </w:r>
    </w:p>
    <w:p w:rsidR="00CF0827" w:rsidRPr="00DC40B6" w:rsidRDefault="00CF0827" w:rsidP="00DC40B6">
      <w:pPr>
        <w:pStyle w:val="ListParagraph"/>
        <w:numPr>
          <w:ilvl w:val="0"/>
          <w:numId w:val="4"/>
        </w:numPr>
        <w:jc w:val="both"/>
        <w:rPr>
          <w:rFonts w:ascii="Verdana" w:hAnsi="Verdana" w:cs="Arial"/>
          <w:sz w:val="24"/>
          <w:szCs w:val="24"/>
        </w:rPr>
      </w:pPr>
      <w:r w:rsidRPr="00DC40B6">
        <w:rPr>
          <w:rFonts w:ascii="Verdana" w:hAnsi="Verdana" w:cs="Arial"/>
          <w:sz w:val="24"/>
          <w:szCs w:val="24"/>
        </w:rPr>
        <w:t xml:space="preserve">Eradiquer les phénomènes des groupes armés en </w:t>
      </w:r>
      <w:proofErr w:type="spellStart"/>
      <w:r w:rsidRPr="00DC40B6">
        <w:rPr>
          <w:rFonts w:ascii="Verdana" w:hAnsi="Verdana" w:cs="Arial"/>
          <w:sz w:val="24"/>
          <w:szCs w:val="24"/>
        </w:rPr>
        <w:t>Rdc</w:t>
      </w:r>
      <w:proofErr w:type="spellEnd"/>
      <w:r w:rsidRPr="00DC40B6">
        <w:rPr>
          <w:rFonts w:ascii="Verdana" w:hAnsi="Verdana" w:cs="Arial"/>
          <w:sz w:val="24"/>
          <w:szCs w:val="24"/>
        </w:rPr>
        <w:t xml:space="preserve"> afin de garantir une sécurité maximale aux populations.</w:t>
      </w:r>
    </w:p>
    <w:p w:rsidR="00CF0827" w:rsidRPr="00DC40B6" w:rsidRDefault="00CF0827" w:rsidP="00DC40B6">
      <w:pPr>
        <w:pStyle w:val="ListParagraph"/>
        <w:numPr>
          <w:ilvl w:val="0"/>
          <w:numId w:val="4"/>
        </w:numPr>
        <w:jc w:val="both"/>
        <w:rPr>
          <w:rFonts w:ascii="Verdana" w:hAnsi="Verdana" w:cs="Arial"/>
          <w:sz w:val="24"/>
          <w:szCs w:val="24"/>
        </w:rPr>
      </w:pPr>
      <w:r w:rsidRPr="00DC40B6">
        <w:rPr>
          <w:rFonts w:ascii="Verdana" w:hAnsi="Verdana" w:cs="Arial"/>
          <w:sz w:val="24"/>
          <w:szCs w:val="24"/>
        </w:rPr>
        <w:t>Améliorer le social des agents de l’Etat en particulier et de toute la population congolaise en général, en augmentant leur</w:t>
      </w:r>
      <w:r w:rsidR="007324EE" w:rsidRPr="00DC40B6">
        <w:rPr>
          <w:rFonts w:ascii="Verdana" w:hAnsi="Verdana" w:cs="Arial"/>
          <w:sz w:val="24"/>
          <w:szCs w:val="24"/>
        </w:rPr>
        <w:t>s</w:t>
      </w:r>
      <w:r w:rsidRPr="00DC40B6">
        <w:rPr>
          <w:rFonts w:ascii="Verdana" w:hAnsi="Verdana" w:cs="Arial"/>
          <w:sz w:val="24"/>
          <w:szCs w:val="24"/>
        </w:rPr>
        <w:t xml:space="preserve"> revenu</w:t>
      </w:r>
      <w:r w:rsidR="007324EE" w:rsidRPr="00DC40B6">
        <w:rPr>
          <w:rFonts w:ascii="Verdana" w:hAnsi="Verdana" w:cs="Arial"/>
          <w:sz w:val="24"/>
          <w:szCs w:val="24"/>
        </w:rPr>
        <w:t>s</w:t>
      </w:r>
      <w:r w:rsidRPr="00DC40B6">
        <w:rPr>
          <w:rFonts w:ascii="Verdana" w:hAnsi="Verdana" w:cs="Arial"/>
          <w:sz w:val="24"/>
          <w:szCs w:val="24"/>
        </w:rPr>
        <w:t xml:space="preserve"> mensuel</w:t>
      </w:r>
      <w:r w:rsidR="007324EE" w:rsidRPr="00DC40B6">
        <w:rPr>
          <w:rFonts w:ascii="Verdana" w:hAnsi="Verdana" w:cs="Arial"/>
          <w:sz w:val="24"/>
          <w:szCs w:val="24"/>
        </w:rPr>
        <w:t>s</w:t>
      </w:r>
      <w:r w:rsidRPr="00DC40B6">
        <w:rPr>
          <w:rFonts w:ascii="Verdana" w:hAnsi="Verdana" w:cs="Arial"/>
          <w:sz w:val="24"/>
          <w:szCs w:val="24"/>
        </w:rPr>
        <w:t> ;</w:t>
      </w:r>
    </w:p>
    <w:p w:rsidR="00CF0827" w:rsidRPr="00DC40B6" w:rsidRDefault="00CF0827" w:rsidP="00DC40B6">
      <w:pPr>
        <w:pStyle w:val="ListParagraph"/>
        <w:numPr>
          <w:ilvl w:val="0"/>
          <w:numId w:val="4"/>
        </w:numPr>
        <w:jc w:val="both"/>
        <w:rPr>
          <w:rFonts w:ascii="Verdana" w:hAnsi="Verdana" w:cs="Arial"/>
          <w:sz w:val="24"/>
          <w:szCs w:val="24"/>
        </w:rPr>
      </w:pPr>
      <w:r w:rsidRPr="00DC40B6">
        <w:rPr>
          <w:rFonts w:ascii="Verdana" w:hAnsi="Verdana" w:cs="Arial"/>
          <w:sz w:val="24"/>
          <w:szCs w:val="24"/>
        </w:rPr>
        <w:t>Mettre en place un environnement favorable (juridique, politique, économique et sécuritaire) permettant aux Congolais, et plus particulièrement aux jeunes et femmes de créer des Pme, facteur essentiels du décollage économique du pays ;</w:t>
      </w:r>
    </w:p>
    <w:p w:rsidR="00CF0827" w:rsidRPr="00DC40B6" w:rsidRDefault="00CF0827" w:rsidP="00DC40B6">
      <w:pPr>
        <w:pStyle w:val="ListParagraph"/>
        <w:numPr>
          <w:ilvl w:val="0"/>
          <w:numId w:val="4"/>
        </w:numPr>
        <w:jc w:val="both"/>
        <w:rPr>
          <w:rFonts w:ascii="Verdana" w:hAnsi="Verdana" w:cs="Arial"/>
          <w:sz w:val="24"/>
          <w:szCs w:val="24"/>
        </w:rPr>
      </w:pPr>
      <w:r w:rsidRPr="00DC40B6">
        <w:rPr>
          <w:rFonts w:ascii="Verdana" w:hAnsi="Verdana" w:cs="Arial"/>
          <w:sz w:val="24"/>
          <w:szCs w:val="24"/>
        </w:rPr>
        <w:t>Assainir le climat des affaires en appliquant une fiscalité favorable pour la population congolaise ;</w:t>
      </w:r>
    </w:p>
    <w:p w:rsidR="00CF0827" w:rsidRPr="00DC40B6" w:rsidRDefault="00CF0827" w:rsidP="00DC40B6">
      <w:pPr>
        <w:pStyle w:val="ListParagraph"/>
        <w:numPr>
          <w:ilvl w:val="0"/>
          <w:numId w:val="4"/>
        </w:numPr>
        <w:jc w:val="both"/>
        <w:rPr>
          <w:rFonts w:ascii="Verdana" w:hAnsi="Verdana" w:cs="Arial"/>
          <w:sz w:val="24"/>
          <w:szCs w:val="24"/>
        </w:rPr>
      </w:pPr>
      <w:r w:rsidRPr="00DC40B6">
        <w:rPr>
          <w:rFonts w:ascii="Verdana" w:hAnsi="Verdana" w:cs="Arial"/>
          <w:sz w:val="24"/>
          <w:szCs w:val="24"/>
        </w:rPr>
        <w:t xml:space="preserve">Juguler la crise liée à la dépréciation monétaire en </w:t>
      </w:r>
      <w:proofErr w:type="spellStart"/>
      <w:r w:rsidRPr="00DC40B6">
        <w:rPr>
          <w:rFonts w:ascii="Verdana" w:hAnsi="Verdana" w:cs="Arial"/>
          <w:sz w:val="24"/>
          <w:szCs w:val="24"/>
        </w:rPr>
        <w:t>dédollarisant</w:t>
      </w:r>
      <w:proofErr w:type="spellEnd"/>
      <w:r w:rsidRPr="00DC40B6">
        <w:rPr>
          <w:rFonts w:ascii="Verdana" w:hAnsi="Verdana" w:cs="Arial"/>
          <w:sz w:val="24"/>
          <w:szCs w:val="24"/>
        </w:rPr>
        <w:t xml:space="preserve"> l’économie nationale, en encourageant la production locale au détriment de l’importation à outrance ;</w:t>
      </w:r>
    </w:p>
    <w:p w:rsidR="00CF0827" w:rsidRPr="00DC40B6" w:rsidRDefault="00CF0827" w:rsidP="00DC40B6">
      <w:pPr>
        <w:pStyle w:val="ListParagraph"/>
        <w:numPr>
          <w:ilvl w:val="0"/>
          <w:numId w:val="4"/>
        </w:numPr>
        <w:jc w:val="both"/>
        <w:rPr>
          <w:rFonts w:ascii="Verdana" w:hAnsi="Verdana" w:cs="Arial"/>
          <w:sz w:val="24"/>
          <w:szCs w:val="24"/>
        </w:rPr>
      </w:pPr>
      <w:r w:rsidRPr="00DC40B6">
        <w:rPr>
          <w:rFonts w:ascii="Verdana" w:hAnsi="Verdana" w:cs="Arial"/>
          <w:sz w:val="24"/>
          <w:szCs w:val="24"/>
        </w:rPr>
        <w:t>S’investir dans la réhabilitation et la construction des routes de desserte agricole et des voiries urbaines pour l’évacuation des produits agricoles et forestiers et pour rendre la circulation fluide ;</w:t>
      </w:r>
    </w:p>
    <w:p w:rsidR="00CF0827" w:rsidRPr="00DC40B6" w:rsidRDefault="00CF0827" w:rsidP="00DC40B6">
      <w:pPr>
        <w:pStyle w:val="ListParagraph"/>
        <w:numPr>
          <w:ilvl w:val="0"/>
          <w:numId w:val="4"/>
        </w:numPr>
        <w:jc w:val="both"/>
        <w:rPr>
          <w:rFonts w:ascii="Verdana" w:hAnsi="Verdana" w:cs="Arial"/>
          <w:sz w:val="24"/>
          <w:szCs w:val="24"/>
        </w:rPr>
      </w:pPr>
      <w:r w:rsidRPr="00DC40B6">
        <w:rPr>
          <w:rFonts w:ascii="Verdana" w:hAnsi="Verdana" w:cs="Arial"/>
          <w:sz w:val="24"/>
          <w:szCs w:val="24"/>
        </w:rPr>
        <w:t>Promouvoir l’entreprenariat rivé et améliorer la politique d’investissement ;</w:t>
      </w:r>
    </w:p>
    <w:p w:rsidR="00CF0827" w:rsidRPr="00DC40B6" w:rsidRDefault="00CF0827" w:rsidP="00DC40B6">
      <w:pPr>
        <w:pStyle w:val="ListParagraph"/>
        <w:numPr>
          <w:ilvl w:val="0"/>
          <w:numId w:val="4"/>
        </w:numPr>
        <w:jc w:val="both"/>
        <w:rPr>
          <w:rFonts w:ascii="Verdana" w:hAnsi="Verdana" w:cs="Arial"/>
          <w:sz w:val="24"/>
          <w:szCs w:val="24"/>
        </w:rPr>
      </w:pPr>
      <w:r w:rsidRPr="00DC40B6">
        <w:rPr>
          <w:rFonts w:ascii="Verdana" w:hAnsi="Verdana" w:cs="Arial"/>
          <w:sz w:val="24"/>
          <w:szCs w:val="24"/>
        </w:rPr>
        <w:t xml:space="preserve">Créer des opportunités d’emploi pour réduire le taux de chômage en </w:t>
      </w:r>
      <w:proofErr w:type="spellStart"/>
      <w:r w:rsidRPr="00DC40B6">
        <w:rPr>
          <w:rFonts w:ascii="Verdana" w:hAnsi="Verdana" w:cs="Arial"/>
          <w:sz w:val="24"/>
          <w:szCs w:val="24"/>
        </w:rPr>
        <w:t>Rdc</w:t>
      </w:r>
      <w:proofErr w:type="spellEnd"/>
      <w:r w:rsidRPr="00DC40B6">
        <w:rPr>
          <w:rFonts w:ascii="Verdana" w:hAnsi="Verdana" w:cs="Arial"/>
          <w:sz w:val="24"/>
          <w:szCs w:val="24"/>
        </w:rPr>
        <w:t>.</w:t>
      </w:r>
    </w:p>
    <w:p w:rsidR="00CF0827" w:rsidRPr="00DC40B6" w:rsidRDefault="00CF0827" w:rsidP="00DC40B6">
      <w:pPr>
        <w:pStyle w:val="ListParagraph"/>
        <w:jc w:val="both"/>
        <w:rPr>
          <w:rFonts w:ascii="Verdana" w:hAnsi="Verdana" w:cs="Arial"/>
          <w:sz w:val="24"/>
          <w:szCs w:val="24"/>
        </w:rPr>
      </w:pPr>
      <w:r w:rsidRPr="00DC40B6">
        <w:rPr>
          <w:rFonts w:ascii="Verdana" w:hAnsi="Verdana" w:cs="Arial"/>
          <w:sz w:val="24"/>
          <w:szCs w:val="24"/>
        </w:rPr>
        <w:t>Aux deux chambres du parlement</w:t>
      </w:r>
    </w:p>
    <w:p w:rsidR="00CF0827" w:rsidRPr="00DC40B6" w:rsidRDefault="00CF0827" w:rsidP="00DC40B6">
      <w:pPr>
        <w:pStyle w:val="ListParagraph"/>
        <w:jc w:val="both"/>
        <w:rPr>
          <w:rFonts w:ascii="Verdana" w:hAnsi="Verdana" w:cs="Arial"/>
          <w:sz w:val="24"/>
          <w:szCs w:val="24"/>
        </w:rPr>
      </w:pPr>
      <w:r w:rsidRPr="00DC40B6">
        <w:rPr>
          <w:rFonts w:ascii="Verdana" w:hAnsi="Verdana" w:cs="Arial"/>
          <w:sz w:val="24"/>
          <w:szCs w:val="24"/>
        </w:rPr>
        <w:t>L’</w:t>
      </w:r>
      <w:proofErr w:type="spellStart"/>
      <w:r w:rsidRPr="00DC40B6">
        <w:rPr>
          <w:rFonts w:ascii="Verdana" w:hAnsi="Verdana" w:cs="Arial"/>
          <w:sz w:val="24"/>
          <w:szCs w:val="24"/>
        </w:rPr>
        <w:t>Ecc</w:t>
      </w:r>
      <w:proofErr w:type="spellEnd"/>
      <w:r w:rsidRPr="00DC40B6">
        <w:rPr>
          <w:rFonts w:ascii="Verdana" w:hAnsi="Verdana" w:cs="Arial"/>
          <w:sz w:val="24"/>
          <w:szCs w:val="24"/>
        </w:rPr>
        <w:t xml:space="preserve"> recommande de :</w:t>
      </w:r>
    </w:p>
    <w:p w:rsidR="00CF0827" w:rsidRPr="00DC40B6" w:rsidRDefault="00CF0827" w:rsidP="00DC40B6">
      <w:pPr>
        <w:pStyle w:val="ListParagraph"/>
        <w:numPr>
          <w:ilvl w:val="0"/>
          <w:numId w:val="4"/>
        </w:numPr>
        <w:jc w:val="both"/>
        <w:rPr>
          <w:rFonts w:ascii="Verdana" w:hAnsi="Verdana" w:cs="Arial"/>
          <w:sz w:val="24"/>
          <w:szCs w:val="24"/>
        </w:rPr>
      </w:pPr>
      <w:r w:rsidRPr="00DC40B6">
        <w:rPr>
          <w:rFonts w:ascii="Verdana" w:hAnsi="Verdana" w:cs="Arial"/>
          <w:sz w:val="24"/>
          <w:szCs w:val="24"/>
        </w:rPr>
        <w:t xml:space="preserve">Voter dans </w:t>
      </w:r>
      <w:r w:rsidR="007324EE" w:rsidRPr="00DC40B6">
        <w:rPr>
          <w:rFonts w:ascii="Verdana" w:hAnsi="Verdana" w:cs="Arial"/>
          <w:sz w:val="24"/>
          <w:szCs w:val="24"/>
        </w:rPr>
        <w:t>le</w:t>
      </w:r>
      <w:r w:rsidRPr="00DC40B6">
        <w:rPr>
          <w:rFonts w:ascii="Verdana" w:hAnsi="Verdana" w:cs="Arial"/>
          <w:sz w:val="24"/>
          <w:szCs w:val="24"/>
        </w:rPr>
        <w:t xml:space="preserve"> plus bref délai la loi organique portant organisation, fonctionnement et attribution du Conseil national de Suivi de l’Accord </w:t>
      </w:r>
      <w:r w:rsidRPr="00DC40B6">
        <w:rPr>
          <w:rFonts w:ascii="Verdana" w:hAnsi="Verdana" w:cs="Arial"/>
          <w:sz w:val="24"/>
          <w:szCs w:val="24"/>
        </w:rPr>
        <w:lastRenderedPageBreak/>
        <w:t>et du Processus Electoral e</w:t>
      </w:r>
      <w:r w:rsidR="007324EE" w:rsidRPr="00DC40B6">
        <w:rPr>
          <w:rFonts w:ascii="Verdana" w:hAnsi="Verdana" w:cs="Arial"/>
          <w:sz w:val="24"/>
          <w:szCs w:val="24"/>
        </w:rPr>
        <w:t>t le</w:t>
      </w:r>
      <w:r w:rsidRPr="00DC40B6">
        <w:rPr>
          <w:rFonts w:ascii="Verdana" w:hAnsi="Verdana" w:cs="Arial"/>
          <w:sz w:val="24"/>
          <w:szCs w:val="24"/>
        </w:rPr>
        <w:t xml:space="preserve"> doter d’un budget conséquent lui permettant de jouer pleinement son rôle :</w:t>
      </w:r>
    </w:p>
    <w:p w:rsidR="00CF0827" w:rsidRPr="00DC40B6" w:rsidRDefault="00CF0827" w:rsidP="00DC40B6">
      <w:pPr>
        <w:pStyle w:val="ListParagraph"/>
        <w:numPr>
          <w:ilvl w:val="0"/>
          <w:numId w:val="4"/>
        </w:numPr>
        <w:jc w:val="both"/>
        <w:rPr>
          <w:rFonts w:ascii="Verdana" w:hAnsi="Verdana" w:cs="Arial"/>
          <w:sz w:val="24"/>
          <w:szCs w:val="24"/>
        </w:rPr>
      </w:pPr>
      <w:r w:rsidRPr="00DC40B6">
        <w:rPr>
          <w:rFonts w:ascii="Verdana" w:hAnsi="Verdana" w:cs="Arial"/>
          <w:sz w:val="24"/>
          <w:szCs w:val="24"/>
        </w:rPr>
        <w:t xml:space="preserve">Tout faire pour mettre à la disposition de la </w:t>
      </w:r>
      <w:proofErr w:type="spellStart"/>
      <w:r w:rsidRPr="00DC40B6">
        <w:rPr>
          <w:rFonts w:ascii="Verdana" w:hAnsi="Verdana" w:cs="Arial"/>
          <w:sz w:val="24"/>
          <w:szCs w:val="24"/>
        </w:rPr>
        <w:t>Ce</w:t>
      </w:r>
      <w:r w:rsidR="007324EE" w:rsidRPr="00DC40B6">
        <w:rPr>
          <w:rFonts w:ascii="Verdana" w:hAnsi="Verdana" w:cs="Arial"/>
          <w:sz w:val="24"/>
          <w:szCs w:val="24"/>
        </w:rPr>
        <w:t>ni</w:t>
      </w:r>
      <w:proofErr w:type="spellEnd"/>
      <w:r w:rsidR="007324EE" w:rsidRPr="00DC40B6">
        <w:rPr>
          <w:rFonts w:ascii="Verdana" w:hAnsi="Verdana" w:cs="Arial"/>
          <w:sz w:val="24"/>
          <w:szCs w:val="24"/>
        </w:rPr>
        <w:t xml:space="preserve"> toutes les lois nécessaires </w:t>
      </w:r>
      <w:r w:rsidRPr="00DC40B6">
        <w:rPr>
          <w:rFonts w:ascii="Verdana" w:hAnsi="Verdana" w:cs="Arial"/>
          <w:sz w:val="24"/>
          <w:szCs w:val="24"/>
        </w:rPr>
        <w:t>pou</w:t>
      </w:r>
      <w:r w:rsidR="007324EE" w:rsidRPr="00DC40B6">
        <w:rPr>
          <w:rFonts w:ascii="Verdana" w:hAnsi="Verdana" w:cs="Arial"/>
          <w:sz w:val="24"/>
          <w:szCs w:val="24"/>
        </w:rPr>
        <w:t>r</w:t>
      </w:r>
      <w:r w:rsidRPr="00DC40B6">
        <w:rPr>
          <w:rFonts w:ascii="Verdana" w:hAnsi="Verdana" w:cs="Arial"/>
          <w:sz w:val="24"/>
          <w:szCs w:val="24"/>
        </w:rPr>
        <w:t xml:space="preserve"> l’organisation des élections libres, équitables, transparentes et paisible</w:t>
      </w:r>
      <w:r w:rsidR="007324EE" w:rsidRPr="00DC40B6">
        <w:rPr>
          <w:rFonts w:ascii="Verdana" w:hAnsi="Verdana" w:cs="Arial"/>
          <w:sz w:val="24"/>
          <w:szCs w:val="24"/>
        </w:rPr>
        <w:t>s</w:t>
      </w:r>
      <w:r w:rsidRPr="00DC40B6">
        <w:rPr>
          <w:rFonts w:ascii="Verdana" w:hAnsi="Verdana" w:cs="Arial"/>
          <w:sz w:val="24"/>
          <w:szCs w:val="24"/>
        </w:rPr>
        <w:t> ;</w:t>
      </w:r>
    </w:p>
    <w:p w:rsidR="00CF0827" w:rsidRPr="00DC40B6" w:rsidRDefault="00CF0827" w:rsidP="00DC40B6">
      <w:pPr>
        <w:pStyle w:val="ListParagraph"/>
        <w:numPr>
          <w:ilvl w:val="0"/>
          <w:numId w:val="4"/>
        </w:numPr>
        <w:jc w:val="both"/>
        <w:rPr>
          <w:rFonts w:ascii="Verdana" w:hAnsi="Verdana" w:cs="Arial"/>
          <w:sz w:val="24"/>
          <w:szCs w:val="24"/>
        </w:rPr>
      </w:pPr>
      <w:r w:rsidRPr="00DC40B6">
        <w:rPr>
          <w:rFonts w:ascii="Verdana" w:hAnsi="Verdana" w:cs="Arial"/>
          <w:sz w:val="24"/>
          <w:szCs w:val="24"/>
        </w:rPr>
        <w:t>Voter les lois et textes réglementaires relatifs à la décentralisation qui sont en souffrance dans les deux chambres.</w:t>
      </w:r>
    </w:p>
    <w:p w:rsidR="00CF0827" w:rsidRPr="00DC40B6" w:rsidRDefault="00CF0827" w:rsidP="00DC40B6">
      <w:pPr>
        <w:pStyle w:val="ListParagraph"/>
        <w:jc w:val="both"/>
        <w:rPr>
          <w:rFonts w:ascii="Verdana" w:hAnsi="Verdana" w:cs="Arial"/>
          <w:sz w:val="24"/>
          <w:szCs w:val="24"/>
        </w:rPr>
      </w:pPr>
      <w:r w:rsidRPr="00DC40B6">
        <w:rPr>
          <w:rFonts w:ascii="Verdana" w:hAnsi="Verdana" w:cs="Arial"/>
          <w:sz w:val="24"/>
          <w:szCs w:val="24"/>
        </w:rPr>
        <w:t>Au pouvoir judiciaire</w:t>
      </w:r>
    </w:p>
    <w:p w:rsidR="00CF0827" w:rsidRPr="00DC40B6" w:rsidRDefault="00CF0827" w:rsidP="00DC40B6">
      <w:pPr>
        <w:pStyle w:val="ListParagraph"/>
        <w:jc w:val="both"/>
        <w:rPr>
          <w:rFonts w:ascii="Verdana" w:hAnsi="Verdana" w:cs="Arial"/>
          <w:sz w:val="24"/>
          <w:szCs w:val="24"/>
        </w:rPr>
      </w:pPr>
      <w:r w:rsidRPr="00DC40B6">
        <w:rPr>
          <w:rFonts w:ascii="Verdana" w:hAnsi="Verdana" w:cs="Arial"/>
          <w:sz w:val="24"/>
          <w:szCs w:val="24"/>
        </w:rPr>
        <w:t>L’</w:t>
      </w:r>
      <w:proofErr w:type="spellStart"/>
      <w:r w:rsidRPr="00DC40B6">
        <w:rPr>
          <w:rFonts w:ascii="Verdana" w:hAnsi="Verdana" w:cs="Arial"/>
          <w:sz w:val="24"/>
          <w:szCs w:val="24"/>
        </w:rPr>
        <w:t>Ecc</w:t>
      </w:r>
      <w:proofErr w:type="spellEnd"/>
      <w:r w:rsidRPr="00DC40B6">
        <w:rPr>
          <w:rFonts w:ascii="Verdana" w:hAnsi="Verdana" w:cs="Arial"/>
          <w:sz w:val="24"/>
          <w:szCs w:val="24"/>
        </w:rPr>
        <w:t xml:space="preserve"> demande que :</w:t>
      </w:r>
    </w:p>
    <w:p w:rsidR="00CF0827" w:rsidRPr="00DC40B6" w:rsidRDefault="00CF0827" w:rsidP="00DC40B6">
      <w:pPr>
        <w:pStyle w:val="ListParagraph"/>
        <w:numPr>
          <w:ilvl w:val="0"/>
          <w:numId w:val="4"/>
        </w:numPr>
        <w:jc w:val="both"/>
        <w:rPr>
          <w:rFonts w:ascii="Verdana" w:hAnsi="Verdana" w:cs="Arial"/>
          <w:sz w:val="24"/>
          <w:szCs w:val="24"/>
        </w:rPr>
      </w:pPr>
      <w:r w:rsidRPr="00DC40B6">
        <w:rPr>
          <w:rFonts w:ascii="Verdana" w:hAnsi="Verdana" w:cs="Arial"/>
          <w:sz w:val="24"/>
          <w:szCs w:val="24"/>
        </w:rPr>
        <w:t>La justice soit faite de manière à décourager tous les semeurs des troubles dans le pays. L’impunité est souvent la base du dérapage observé dans différents coins de notre pays ;</w:t>
      </w:r>
    </w:p>
    <w:p w:rsidR="00CF0827" w:rsidRPr="00DC40B6" w:rsidRDefault="00CF0827" w:rsidP="00DC40B6">
      <w:pPr>
        <w:pStyle w:val="ListParagraph"/>
        <w:numPr>
          <w:ilvl w:val="0"/>
          <w:numId w:val="4"/>
        </w:numPr>
        <w:jc w:val="both"/>
        <w:rPr>
          <w:rFonts w:ascii="Verdana" w:hAnsi="Verdana" w:cs="Arial"/>
          <w:sz w:val="24"/>
          <w:szCs w:val="24"/>
        </w:rPr>
      </w:pPr>
      <w:r w:rsidRPr="00DC40B6">
        <w:rPr>
          <w:rFonts w:ascii="Verdana" w:hAnsi="Verdana" w:cs="Arial"/>
          <w:sz w:val="24"/>
          <w:szCs w:val="24"/>
        </w:rPr>
        <w:t>Les Magistrats, étant des ministres de Dieu, qu’ils rendent justice sans partialité et qu’ils ne se laissent pas corrompre.</w:t>
      </w:r>
    </w:p>
    <w:p w:rsidR="00CF0827" w:rsidRPr="00DC40B6" w:rsidRDefault="00CF0827" w:rsidP="00DC40B6">
      <w:pPr>
        <w:pStyle w:val="ListParagraph"/>
        <w:numPr>
          <w:ilvl w:val="0"/>
          <w:numId w:val="4"/>
        </w:numPr>
        <w:jc w:val="both"/>
        <w:rPr>
          <w:rFonts w:ascii="Verdana" w:hAnsi="Verdana" w:cs="Arial"/>
          <w:sz w:val="24"/>
          <w:szCs w:val="24"/>
        </w:rPr>
      </w:pPr>
      <w:r w:rsidRPr="00DC40B6">
        <w:rPr>
          <w:rFonts w:ascii="Verdana" w:hAnsi="Verdana" w:cs="Arial"/>
          <w:sz w:val="24"/>
          <w:szCs w:val="24"/>
        </w:rPr>
        <w:t>Les décisions judiciaires rendues soient effectivement exécutées.</w:t>
      </w:r>
    </w:p>
    <w:p w:rsidR="00CF0827" w:rsidRPr="00DC40B6" w:rsidRDefault="00CF0827" w:rsidP="00DC40B6">
      <w:pPr>
        <w:pStyle w:val="ListParagraph"/>
        <w:numPr>
          <w:ilvl w:val="0"/>
          <w:numId w:val="1"/>
        </w:numPr>
        <w:jc w:val="both"/>
        <w:rPr>
          <w:rFonts w:ascii="Verdana" w:hAnsi="Verdana" w:cs="Arial"/>
          <w:b/>
          <w:sz w:val="24"/>
          <w:szCs w:val="24"/>
        </w:rPr>
      </w:pPr>
      <w:r w:rsidRPr="00DC40B6">
        <w:rPr>
          <w:rFonts w:ascii="Verdana" w:hAnsi="Verdana" w:cs="Arial"/>
          <w:b/>
          <w:sz w:val="24"/>
          <w:szCs w:val="24"/>
        </w:rPr>
        <w:t>Aux services de sécurité</w:t>
      </w:r>
    </w:p>
    <w:p w:rsidR="00CF0827" w:rsidRPr="00DC40B6" w:rsidRDefault="00CF0827" w:rsidP="00DC40B6">
      <w:pPr>
        <w:pStyle w:val="ListParagraph"/>
        <w:jc w:val="both"/>
        <w:rPr>
          <w:rFonts w:ascii="Verdana" w:hAnsi="Verdana" w:cs="Arial"/>
          <w:sz w:val="24"/>
          <w:szCs w:val="24"/>
        </w:rPr>
      </w:pPr>
      <w:r w:rsidRPr="00DC40B6">
        <w:rPr>
          <w:rFonts w:ascii="Verdana" w:hAnsi="Verdana" w:cs="Arial"/>
          <w:sz w:val="24"/>
          <w:szCs w:val="24"/>
        </w:rPr>
        <w:t>L’</w:t>
      </w:r>
      <w:proofErr w:type="spellStart"/>
      <w:r w:rsidRPr="00DC40B6">
        <w:rPr>
          <w:rFonts w:ascii="Verdana" w:hAnsi="Verdana" w:cs="Arial"/>
          <w:sz w:val="24"/>
          <w:szCs w:val="24"/>
        </w:rPr>
        <w:t>Ecc</w:t>
      </w:r>
      <w:proofErr w:type="spellEnd"/>
      <w:r w:rsidRPr="00DC40B6">
        <w:rPr>
          <w:rFonts w:ascii="Verdana" w:hAnsi="Verdana" w:cs="Arial"/>
          <w:sz w:val="24"/>
          <w:szCs w:val="24"/>
        </w:rPr>
        <w:t xml:space="preserve"> exhorte :</w:t>
      </w:r>
    </w:p>
    <w:p w:rsidR="00CF0827" w:rsidRPr="00DC40B6" w:rsidRDefault="00CF0827" w:rsidP="00DC40B6">
      <w:pPr>
        <w:pStyle w:val="ListParagraph"/>
        <w:numPr>
          <w:ilvl w:val="0"/>
          <w:numId w:val="4"/>
        </w:numPr>
        <w:jc w:val="both"/>
        <w:rPr>
          <w:rFonts w:ascii="Verdana" w:hAnsi="Verdana" w:cs="Arial"/>
          <w:sz w:val="24"/>
          <w:szCs w:val="24"/>
        </w:rPr>
      </w:pPr>
      <w:r w:rsidRPr="00DC40B6">
        <w:rPr>
          <w:rFonts w:ascii="Verdana" w:hAnsi="Verdana" w:cs="Arial"/>
          <w:sz w:val="24"/>
          <w:szCs w:val="24"/>
        </w:rPr>
        <w:t xml:space="preserve">La </w:t>
      </w:r>
      <w:proofErr w:type="spellStart"/>
      <w:r w:rsidRPr="00DC40B6">
        <w:rPr>
          <w:rFonts w:ascii="Verdana" w:hAnsi="Verdana" w:cs="Arial"/>
          <w:sz w:val="24"/>
          <w:szCs w:val="24"/>
        </w:rPr>
        <w:t>Pnc</w:t>
      </w:r>
      <w:proofErr w:type="spellEnd"/>
      <w:r w:rsidRPr="00DC40B6">
        <w:rPr>
          <w:rFonts w:ascii="Verdana" w:hAnsi="Verdana" w:cs="Arial"/>
          <w:sz w:val="24"/>
          <w:szCs w:val="24"/>
        </w:rPr>
        <w:t xml:space="preserve"> à sécuriser les personnes et leurs biens et demeure une police républicaine et professionnelle</w:t>
      </w:r>
      <w:r w:rsidR="007324EE" w:rsidRPr="00DC40B6">
        <w:rPr>
          <w:rFonts w:ascii="Verdana" w:hAnsi="Verdana" w:cs="Arial"/>
          <w:sz w:val="24"/>
          <w:szCs w:val="24"/>
        </w:rPr>
        <w:t> ;</w:t>
      </w:r>
    </w:p>
    <w:p w:rsidR="00CF0827" w:rsidRPr="00DC40B6" w:rsidRDefault="00CF0827" w:rsidP="00DC40B6">
      <w:pPr>
        <w:pStyle w:val="ListParagraph"/>
        <w:numPr>
          <w:ilvl w:val="0"/>
          <w:numId w:val="4"/>
        </w:numPr>
        <w:jc w:val="both"/>
        <w:rPr>
          <w:rFonts w:ascii="Verdana" w:hAnsi="Verdana" w:cs="Arial"/>
          <w:sz w:val="24"/>
          <w:szCs w:val="24"/>
        </w:rPr>
      </w:pPr>
      <w:r w:rsidRPr="00DC40B6">
        <w:rPr>
          <w:rFonts w:ascii="Verdana" w:hAnsi="Verdana" w:cs="Arial"/>
          <w:sz w:val="24"/>
          <w:szCs w:val="24"/>
        </w:rPr>
        <w:t xml:space="preserve">Les </w:t>
      </w:r>
      <w:proofErr w:type="spellStart"/>
      <w:r w:rsidRPr="00DC40B6">
        <w:rPr>
          <w:rFonts w:ascii="Verdana" w:hAnsi="Verdana" w:cs="Arial"/>
          <w:sz w:val="24"/>
          <w:szCs w:val="24"/>
        </w:rPr>
        <w:t>Fardc</w:t>
      </w:r>
      <w:proofErr w:type="spellEnd"/>
      <w:r w:rsidRPr="00DC40B6">
        <w:rPr>
          <w:rFonts w:ascii="Verdana" w:hAnsi="Verdana" w:cs="Arial"/>
          <w:sz w:val="24"/>
          <w:szCs w:val="24"/>
        </w:rPr>
        <w:t xml:space="preserve"> à défendre l’intégrité du territoire national et des frontières conformément à l’article 187 de la Constitution ;</w:t>
      </w:r>
    </w:p>
    <w:p w:rsidR="00CF0827" w:rsidRPr="00DC40B6" w:rsidRDefault="00CF0827" w:rsidP="00DC40B6">
      <w:pPr>
        <w:pStyle w:val="ListParagraph"/>
        <w:numPr>
          <w:ilvl w:val="0"/>
          <w:numId w:val="4"/>
        </w:numPr>
        <w:jc w:val="both"/>
        <w:rPr>
          <w:rFonts w:ascii="Verdana" w:hAnsi="Verdana" w:cs="Arial"/>
          <w:sz w:val="24"/>
          <w:szCs w:val="24"/>
        </w:rPr>
      </w:pPr>
      <w:r w:rsidRPr="00DC40B6">
        <w:rPr>
          <w:rFonts w:ascii="Verdana" w:hAnsi="Verdana" w:cs="Arial"/>
          <w:sz w:val="24"/>
          <w:szCs w:val="24"/>
        </w:rPr>
        <w:t>Les services civils de sécurité à jouer efficacement leur rôle dans le respect des principes des droits humains.</w:t>
      </w:r>
    </w:p>
    <w:p w:rsidR="00CF0827" w:rsidRPr="00DC40B6" w:rsidRDefault="00CF0827" w:rsidP="00DC40B6">
      <w:pPr>
        <w:pStyle w:val="ListParagraph"/>
        <w:numPr>
          <w:ilvl w:val="0"/>
          <w:numId w:val="1"/>
        </w:numPr>
        <w:jc w:val="both"/>
        <w:rPr>
          <w:rFonts w:ascii="Verdana" w:hAnsi="Verdana" w:cs="Arial"/>
          <w:b/>
          <w:sz w:val="24"/>
          <w:szCs w:val="24"/>
        </w:rPr>
      </w:pPr>
      <w:r w:rsidRPr="00DC40B6">
        <w:rPr>
          <w:rFonts w:ascii="Verdana" w:hAnsi="Verdana" w:cs="Arial"/>
          <w:b/>
          <w:sz w:val="24"/>
          <w:szCs w:val="24"/>
        </w:rPr>
        <w:t>A la Commission Electorale Nationale Indépendante :</w:t>
      </w:r>
    </w:p>
    <w:p w:rsidR="00CF0827" w:rsidRPr="00DC40B6" w:rsidRDefault="00CF0827" w:rsidP="00DC40B6">
      <w:pPr>
        <w:pStyle w:val="ListParagraph"/>
        <w:jc w:val="both"/>
        <w:rPr>
          <w:rFonts w:ascii="Verdana" w:hAnsi="Verdana" w:cs="Arial"/>
          <w:sz w:val="24"/>
          <w:szCs w:val="24"/>
        </w:rPr>
      </w:pPr>
      <w:r w:rsidRPr="00DC40B6">
        <w:rPr>
          <w:rFonts w:ascii="Verdana" w:hAnsi="Verdana" w:cs="Arial"/>
          <w:sz w:val="24"/>
          <w:szCs w:val="24"/>
        </w:rPr>
        <w:t>L’</w:t>
      </w:r>
      <w:proofErr w:type="spellStart"/>
      <w:r w:rsidRPr="00DC40B6">
        <w:rPr>
          <w:rFonts w:ascii="Verdana" w:hAnsi="Verdana" w:cs="Arial"/>
          <w:sz w:val="24"/>
          <w:szCs w:val="24"/>
        </w:rPr>
        <w:t>Ecc</w:t>
      </w:r>
      <w:proofErr w:type="spellEnd"/>
      <w:proofErr w:type="gramStart"/>
      <w:r w:rsidRPr="00DC40B6">
        <w:rPr>
          <w:rFonts w:ascii="Verdana" w:hAnsi="Verdana" w:cs="Arial"/>
          <w:sz w:val="24"/>
          <w:szCs w:val="24"/>
        </w:rPr>
        <w:t> </w:t>
      </w:r>
      <w:r w:rsidR="007324EE" w:rsidRPr="00DC40B6">
        <w:rPr>
          <w:rFonts w:ascii="Verdana" w:hAnsi="Verdana" w:cs="Arial"/>
          <w:sz w:val="24"/>
          <w:szCs w:val="24"/>
        </w:rPr>
        <w:t xml:space="preserve"> </w:t>
      </w:r>
      <w:r w:rsidRPr="00DC40B6">
        <w:rPr>
          <w:rFonts w:ascii="Verdana" w:hAnsi="Verdana" w:cs="Arial"/>
          <w:sz w:val="24"/>
          <w:szCs w:val="24"/>
        </w:rPr>
        <w:t>:</w:t>
      </w:r>
      <w:proofErr w:type="gramEnd"/>
    </w:p>
    <w:p w:rsidR="00CF0827" w:rsidRPr="00DC40B6" w:rsidRDefault="00CF0827" w:rsidP="00DC40B6">
      <w:pPr>
        <w:pStyle w:val="ListParagraph"/>
        <w:numPr>
          <w:ilvl w:val="0"/>
          <w:numId w:val="4"/>
        </w:numPr>
        <w:jc w:val="both"/>
        <w:rPr>
          <w:rFonts w:ascii="Verdana" w:hAnsi="Verdana" w:cs="Arial"/>
          <w:sz w:val="24"/>
          <w:szCs w:val="24"/>
        </w:rPr>
      </w:pPr>
      <w:r w:rsidRPr="00DC40B6">
        <w:rPr>
          <w:rFonts w:ascii="Verdana" w:hAnsi="Verdana" w:cs="Arial"/>
          <w:sz w:val="24"/>
          <w:szCs w:val="24"/>
        </w:rPr>
        <w:t xml:space="preserve">Félicite la </w:t>
      </w:r>
      <w:proofErr w:type="spellStart"/>
      <w:r w:rsidRPr="00DC40B6">
        <w:rPr>
          <w:rFonts w:ascii="Verdana" w:hAnsi="Verdana" w:cs="Arial"/>
          <w:sz w:val="24"/>
          <w:szCs w:val="24"/>
        </w:rPr>
        <w:t>Ceni</w:t>
      </w:r>
      <w:proofErr w:type="spellEnd"/>
      <w:r w:rsidRPr="00DC40B6">
        <w:rPr>
          <w:rFonts w:ascii="Verdana" w:hAnsi="Verdana" w:cs="Arial"/>
          <w:sz w:val="24"/>
          <w:szCs w:val="24"/>
        </w:rPr>
        <w:t xml:space="preserve"> pour le travail déjà abattu dans l’enrôlement d</w:t>
      </w:r>
      <w:r w:rsidR="007324EE" w:rsidRPr="00DC40B6">
        <w:rPr>
          <w:rFonts w:ascii="Verdana" w:hAnsi="Verdana" w:cs="Arial"/>
          <w:sz w:val="24"/>
          <w:szCs w:val="24"/>
        </w:rPr>
        <w:t>es électeurs pour avoir franchi</w:t>
      </w:r>
      <w:r w:rsidRPr="00DC40B6">
        <w:rPr>
          <w:rFonts w:ascii="Verdana" w:hAnsi="Verdana" w:cs="Arial"/>
          <w:sz w:val="24"/>
          <w:szCs w:val="24"/>
        </w:rPr>
        <w:t>, à ce jour, la barre de 22 millions d’électeurs ;</w:t>
      </w:r>
    </w:p>
    <w:p w:rsidR="00CF0827" w:rsidRPr="00DC40B6" w:rsidRDefault="00CF0827" w:rsidP="00DC40B6">
      <w:pPr>
        <w:pStyle w:val="ListParagraph"/>
        <w:numPr>
          <w:ilvl w:val="0"/>
          <w:numId w:val="4"/>
        </w:numPr>
        <w:jc w:val="both"/>
        <w:rPr>
          <w:rFonts w:ascii="Verdana" w:hAnsi="Verdana" w:cs="Arial"/>
          <w:sz w:val="24"/>
          <w:szCs w:val="24"/>
        </w:rPr>
      </w:pPr>
      <w:r w:rsidRPr="00DC40B6">
        <w:rPr>
          <w:rFonts w:ascii="Verdana" w:hAnsi="Verdana" w:cs="Arial"/>
          <w:sz w:val="24"/>
          <w:szCs w:val="24"/>
        </w:rPr>
        <w:t xml:space="preserve">Encourage la </w:t>
      </w:r>
      <w:proofErr w:type="spellStart"/>
      <w:r w:rsidRPr="00DC40B6">
        <w:rPr>
          <w:rFonts w:ascii="Verdana" w:hAnsi="Verdana" w:cs="Arial"/>
          <w:sz w:val="24"/>
          <w:szCs w:val="24"/>
        </w:rPr>
        <w:t>Ceni</w:t>
      </w:r>
      <w:proofErr w:type="spellEnd"/>
      <w:r w:rsidRPr="00DC40B6">
        <w:rPr>
          <w:rFonts w:ascii="Verdana" w:hAnsi="Verdana" w:cs="Arial"/>
          <w:sz w:val="24"/>
          <w:szCs w:val="24"/>
        </w:rPr>
        <w:t xml:space="preserve"> d’aller de l’avant jusqu’à la tenue effective des élections que nous voulons tous crédibles et paisibles ;</w:t>
      </w:r>
    </w:p>
    <w:p w:rsidR="00CF0827" w:rsidRPr="00DC40B6" w:rsidRDefault="00CF0827" w:rsidP="00DC40B6">
      <w:pPr>
        <w:ind w:left="360"/>
        <w:jc w:val="both"/>
        <w:rPr>
          <w:rFonts w:ascii="Verdana" w:hAnsi="Verdana" w:cs="Arial"/>
          <w:b/>
          <w:sz w:val="24"/>
          <w:szCs w:val="24"/>
        </w:rPr>
      </w:pPr>
      <w:r w:rsidRPr="00DC40B6">
        <w:rPr>
          <w:rFonts w:ascii="Verdana" w:hAnsi="Verdana" w:cs="Arial"/>
          <w:b/>
          <w:sz w:val="24"/>
          <w:szCs w:val="24"/>
        </w:rPr>
        <w:t>Aux acteurs politiques et surtout chefs des partis politiques</w:t>
      </w:r>
    </w:p>
    <w:p w:rsidR="00CF0827" w:rsidRPr="00DC40B6" w:rsidRDefault="00CF0827" w:rsidP="00DC40B6">
      <w:pPr>
        <w:ind w:left="360"/>
        <w:jc w:val="both"/>
        <w:rPr>
          <w:rFonts w:ascii="Verdana" w:hAnsi="Verdana" w:cs="Arial"/>
          <w:sz w:val="24"/>
          <w:szCs w:val="24"/>
        </w:rPr>
      </w:pPr>
      <w:r w:rsidRPr="00DC40B6">
        <w:rPr>
          <w:rFonts w:ascii="Verdana" w:hAnsi="Verdana" w:cs="Arial"/>
          <w:sz w:val="24"/>
          <w:szCs w:val="24"/>
        </w:rPr>
        <w:t>L’</w:t>
      </w:r>
      <w:proofErr w:type="spellStart"/>
      <w:r w:rsidRPr="00DC40B6">
        <w:rPr>
          <w:rFonts w:ascii="Verdana" w:hAnsi="Verdana" w:cs="Arial"/>
          <w:sz w:val="24"/>
          <w:szCs w:val="24"/>
        </w:rPr>
        <w:t>Ecc</w:t>
      </w:r>
      <w:proofErr w:type="spellEnd"/>
      <w:r w:rsidRPr="00DC40B6">
        <w:rPr>
          <w:rFonts w:ascii="Verdana" w:hAnsi="Verdana" w:cs="Arial"/>
          <w:sz w:val="24"/>
          <w:szCs w:val="24"/>
        </w:rPr>
        <w:t xml:space="preserve"> recommande de :</w:t>
      </w:r>
    </w:p>
    <w:p w:rsidR="00CF0827" w:rsidRPr="00DC40B6" w:rsidRDefault="00CF0827" w:rsidP="00DC40B6">
      <w:pPr>
        <w:pStyle w:val="ListParagraph"/>
        <w:numPr>
          <w:ilvl w:val="0"/>
          <w:numId w:val="4"/>
        </w:numPr>
        <w:jc w:val="both"/>
        <w:rPr>
          <w:rFonts w:ascii="Verdana" w:hAnsi="Verdana" w:cs="Arial"/>
          <w:sz w:val="24"/>
          <w:szCs w:val="24"/>
        </w:rPr>
      </w:pPr>
      <w:r w:rsidRPr="00DC40B6">
        <w:rPr>
          <w:rFonts w:ascii="Verdana" w:hAnsi="Verdana" w:cs="Arial"/>
          <w:sz w:val="24"/>
          <w:szCs w:val="24"/>
        </w:rPr>
        <w:t>Privilégier l’intérêt supérieur de la nation pardessus les intérêts individuels, éviter de discours haineux, divisionnaires et incendiaires ;</w:t>
      </w:r>
    </w:p>
    <w:p w:rsidR="00CF0827" w:rsidRPr="00DC40B6" w:rsidRDefault="00CF0827" w:rsidP="00DC40B6">
      <w:pPr>
        <w:pStyle w:val="ListParagraph"/>
        <w:numPr>
          <w:ilvl w:val="0"/>
          <w:numId w:val="4"/>
        </w:numPr>
        <w:jc w:val="both"/>
        <w:rPr>
          <w:rFonts w:ascii="Verdana" w:hAnsi="Verdana" w:cs="Arial"/>
          <w:sz w:val="24"/>
          <w:szCs w:val="24"/>
        </w:rPr>
      </w:pPr>
      <w:r w:rsidRPr="00DC40B6">
        <w:rPr>
          <w:rFonts w:ascii="Verdana" w:hAnsi="Verdana" w:cs="Arial"/>
          <w:sz w:val="24"/>
          <w:szCs w:val="24"/>
        </w:rPr>
        <w:t>S’investir dans l’éducation civique de la population ;</w:t>
      </w:r>
    </w:p>
    <w:p w:rsidR="00CF0827" w:rsidRPr="00DC40B6" w:rsidRDefault="00CF0827" w:rsidP="00DC40B6">
      <w:pPr>
        <w:pStyle w:val="ListParagraph"/>
        <w:numPr>
          <w:ilvl w:val="0"/>
          <w:numId w:val="4"/>
        </w:numPr>
        <w:jc w:val="both"/>
        <w:rPr>
          <w:rFonts w:ascii="Verdana" w:hAnsi="Verdana" w:cs="Arial"/>
          <w:sz w:val="24"/>
          <w:szCs w:val="24"/>
        </w:rPr>
      </w:pPr>
      <w:r w:rsidRPr="00DC40B6">
        <w:rPr>
          <w:rFonts w:ascii="Verdana" w:hAnsi="Verdana" w:cs="Arial"/>
          <w:sz w:val="24"/>
          <w:szCs w:val="24"/>
        </w:rPr>
        <w:t>Bien expliquer à leurs militants et militantes le contenu global de l’ac</w:t>
      </w:r>
      <w:r w:rsidR="007324EE" w:rsidRPr="00DC40B6">
        <w:rPr>
          <w:rFonts w:ascii="Verdana" w:hAnsi="Verdana" w:cs="Arial"/>
          <w:sz w:val="24"/>
          <w:szCs w:val="24"/>
        </w:rPr>
        <w:t>cord conclu sous la facilitation</w:t>
      </w:r>
      <w:r w:rsidRPr="00DC40B6">
        <w:rPr>
          <w:rFonts w:ascii="Verdana" w:hAnsi="Verdana" w:cs="Arial"/>
          <w:sz w:val="24"/>
          <w:szCs w:val="24"/>
        </w:rPr>
        <w:t xml:space="preserve"> de la </w:t>
      </w:r>
      <w:proofErr w:type="spellStart"/>
      <w:r w:rsidRPr="00DC40B6">
        <w:rPr>
          <w:rFonts w:ascii="Verdana" w:hAnsi="Verdana" w:cs="Arial"/>
          <w:sz w:val="24"/>
          <w:szCs w:val="24"/>
        </w:rPr>
        <w:t>Cenco</w:t>
      </w:r>
      <w:proofErr w:type="spellEnd"/>
      <w:r w:rsidRPr="00DC40B6">
        <w:rPr>
          <w:rFonts w:ascii="Verdana" w:hAnsi="Verdana" w:cs="Arial"/>
          <w:sz w:val="24"/>
          <w:szCs w:val="24"/>
        </w:rPr>
        <w:t xml:space="preserve"> en ce qui concerne plus particulièrement le Chapitre IV  relatif au Processus électoral, qui stipule : </w:t>
      </w:r>
      <w:r w:rsidR="007324EE" w:rsidRPr="00DC40B6">
        <w:rPr>
          <w:rFonts w:ascii="Verdana" w:hAnsi="Verdana" w:cs="Arial"/>
          <w:sz w:val="24"/>
          <w:szCs w:val="24"/>
        </w:rPr>
        <w:t>« </w:t>
      </w:r>
      <w:r w:rsidRPr="00DC40B6">
        <w:rPr>
          <w:rFonts w:ascii="Verdana" w:hAnsi="Verdana" w:cs="Arial"/>
          <w:sz w:val="24"/>
          <w:szCs w:val="24"/>
        </w:rPr>
        <w:t xml:space="preserve">Les parties prenantes conviennent de l’organisation des élections en une seule séquence présidentielle, législatives nationales </w:t>
      </w:r>
      <w:r w:rsidRPr="00DC40B6">
        <w:rPr>
          <w:rFonts w:ascii="Verdana" w:hAnsi="Verdana" w:cs="Arial"/>
          <w:sz w:val="24"/>
          <w:szCs w:val="24"/>
        </w:rPr>
        <w:lastRenderedPageBreak/>
        <w:t xml:space="preserve">et provinciales au plus tard en décembre 2017. Toutefois, le Conseil National de Suivi de l’Accord et du Processus Electoral, le Gouvernement et la </w:t>
      </w:r>
      <w:proofErr w:type="spellStart"/>
      <w:r w:rsidRPr="00DC40B6">
        <w:rPr>
          <w:rFonts w:ascii="Verdana" w:hAnsi="Verdana" w:cs="Arial"/>
          <w:sz w:val="24"/>
          <w:szCs w:val="24"/>
        </w:rPr>
        <w:t>Ceni</w:t>
      </w:r>
      <w:proofErr w:type="spellEnd"/>
      <w:r w:rsidRPr="00DC40B6">
        <w:rPr>
          <w:rFonts w:ascii="Verdana" w:hAnsi="Verdana" w:cs="Arial"/>
          <w:sz w:val="24"/>
          <w:szCs w:val="24"/>
        </w:rPr>
        <w:t xml:space="preserve"> peuvent unanimement apprécier le temps nécessaire pour le parachèvement desdites élections</w:t>
      </w:r>
      <w:r w:rsidR="007324EE" w:rsidRPr="00DC40B6">
        <w:rPr>
          <w:rFonts w:ascii="Verdana" w:hAnsi="Verdana" w:cs="Arial"/>
          <w:sz w:val="24"/>
          <w:szCs w:val="24"/>
        </w:rPr>
        <w:t> »</w:t>
      </w:r>
      <w:r w:rsidRPr="00DC40B6">
        <w:rPr>
          <w:rFonts w:ascii="Verdana" w:hAnsi="Verdana" w:cs="Arial"/>
          <w:sz w:val="24"/>
          <w:szCs w:val="24"/>
        </w:rPr>
        <w:t> ;</w:t>
      </w:r>
    </w:p>
    <w:p w:rsidR="00CF0827" w:rsidRPr="00DC40B6" w:rsidRDefault="00CF0827" w:rsidP="00DC40B6">
      <w:pPr>
        <w:pStyle w:val="ListParagraph"/>
        <w:numPr>
          <w:ilvl w:val="0"/>
          <w:numId w:val="4"/>
        </w:numPr>
        <w:jc w:val="both"/>
        <w:rPr>
          <w:rFonts w:ascii="Verdana" w:hAnsi="Verdana" w:cs="Arial"/>
          <w:sz w:val="24"/>
          <w:szCs w:val="24"/>
        </w:rPr>
      </w:pPr>
      <w:r w:rsidRPr="00DC40B6">
        <w:rPr>
          <w:rFonts w:ascii="Verdana" w:hAnsi="Verdana" w:cs="Arial"/>
          <w:sz w:val="24"/>
          <w:szCs w:val="24"/>
        </w:rPr>
        <w:t>Cesser la praxis de la destruction réciproque infantile, la trahison, la  corruption éhontée e les choses semblables.</w:t>
      </w:r>
    </w:p>
    <w:p w:rsidR="00CF0827" w:rsidRPr="00DC40B6" w:rsidRDefault="00CF0827" w:rsidP="00DC40B6">
      <w:pPr>
        <w:ind w:left="360"/>
        <w:jc w:val="both"/>
        <w:rPr>
          <w:rFonts w:ascii="Verdana" w:hAnsi="Verdana" w:cs="Arial"/>
          <w:b/>
          <w:sz w:val="24"/>
          <w:szCs w:val="24"/>
        </w:rPr>
      </w:pPr>
      <w:r w:rsidRPr="00DC40B6">
        <w:rPr>
          <w:rFonts w:ascii="Verdana" w:hAnsi="Verdana" w:cs="Arial"/>
          <w:sz w:val="24"/>
          <w:szCs w:val="24"/>
        </w:rPr>
        <w:t xml:space="preserve">8. </w:t>
      </w:r>
      <w:r w:rsidRPr="00DC40B6">
        <w:rPr>
          <w:rFonts w:ascii="Verdana" w:hAnsi="Verdana" w:cs="Arial"/>
          <w:b/>
          <w:sz w:val="24"/>
          <w:szCs w:val="24"/>
        </w:rPr>
        <w:t xml:space="preserve">A la communauté internationale </w:t>
      </w:r>
    </w:p>
    <w:p w:rsidR="00CF0827" w:rsidRPr="00DC40B6" w:rsidRDefault="00CF0827" w:rsidP="00DC40B6">
      <w:pPr>
        <w:ind w:left="360"/>
        <w:jc w:val="both"/>
        <w:rPr>
          <w:rFonts w:ascii="Verdana" w:hAnsi="Verdana" w:cs="Arial"/>
          <w:sz w:val="24"/>
          <w:szCs w:val="24"/>
        </w:rPr>
      </w:pPr>
      <w:r w:rsidRPr="00DC40B6">
        <w:rPr>
          <w:rFonts w:ascii="Verdana" w:hAnsi="Verdana" w:cs="Arial"/>
          <w:sz w:val="24"/>
          <w:szCs w:val="24"/>
        </w:rPr>
        <w:t>L’</w:t>
      </w:r>
      <w:proofErr w:type="spellStart"/>
      <w:r w:rsidRPr="00DC40B6">
        <w:rPr>
          <w:rFonts w:ascii="Verdana" w:hAnsi="Verdana" w:cs="Arial"/>
          <w:sz w:val="24"/>
          <w:szCs w:val="24"/>
        </w:rPr>
        <w:t>Ecc</w:t>
      </w:r>
      <w:proofErr w:type="spellEnd"/>
      <w:r w:rsidRPr="00DC40B6">
        <w:rPr>
          <w:rFonts w:ascii="Verdana" w:hAnsi="Verdana" w:cs="Arial"/>
          <w:sz w:val="24"/>
          <w:szCs w:val="24"/>
        </w:rPr>
        <w:t xml:space="preserve"> félicite le Conseil de Sécurité des Nations Unies pour la Résolution 2348 adoptée le 31 mars 2017 prolongeant le mandat de la </w:t>
      </w:r>
      <w:proofErr w:type="spellStart"/>
      <w:r w:rsidRPr="00DC40B6">
        <w:rPr>
          <w:rFonts w:ascii="Verdana" w:hAnsi="Verdana" w:cs="Arial"/>
          <w:sz w:val="24"/>
          <w:szCs w:val="24"/>
        </w:rPr>
        <w:t>Monusco</w:t>
      </w:r>
      <w:proofErr w:type="spellEnd"/>
      <w:r w:rsidRPr="00DC40B6">
        <w:rPr>
          <w:rFonts w:ascii="Verdana" w:hAnsi="Verdana" w:cs="Arial"/>
          <w:sz w:val="24"/>
          <w:szCs w:val="24"/>
        </w:rPr>
        <w:t xml:space="preserve"> jusqu’en mars 2018. Cependant, la </w:t>
      </w:r>
      <w:proofErr w:type="spellStart"/>
      <w:r w:rsidRPr="00DC40B6">
        <w:rPr>
          <w:rFonts w:ascii="Verdana" w:hAnsi="Verdana" w:cs="Arial"/>
          <w:sz w:val="24"/>
          <w:szCs w:val="24"/>
        </w:rPr>
        <w:t>Monusco</w:t>
      </w:r>
      <w:proofErr w:type="spellEnd"/>
      <w:r w:rsidRPr="00DC40B6">
        <w:rPr>
          <w:rFonts w:ascii="Verdana" w:hAnsi="Verdana" w:cs="Arial"/>
          <w:sz w:val="24"/>
          <w:szCs w:val="24"/>
        </w:rPr>
        <w:t xml:space="preserve"> devr</w:t>
      </w:r>
      <w:r w:rsidR="007324EE" w:rsidRPr="00DC40B6">
        <w:rPr>
          <w:rFonts w:ascii="Verdana" w:hAnsi="Verdana" w:cs="Arial"/>
          <w:sz w:val="24"/>
          <w:szCs w:val="24"/>
        </w:rPr>
        <w:t>ait tenir compte des desiderata</w:t>
      </w:r>
      <w:r w:rsidRPr="00DC40B6">
        <w:rPr>
          <w:rFonts w:ascii="Verdana" w:hAnsi="Verdana" w:cs="Arial"/>
          <w:sz w:val="24"/>
          <w:szCs w:val="24"/>
        </w:rPr>
        <w:t xml:space="preserve"> de la population surtout sur la question de la sécurité des personnes et </w:t>
      </w:r>
      <w:r w:rsidR="007324EE" w:rsidRPr="00DC40B6">
        <w:rPr>
          <w:rFonts w:ascii="Verdana" w:hAnsi="Verdana" w:cs="Arial"/>
          <w:sz w:val="24"/>
          <w:szCs w:val="24"/>
        </w:rPr>
        <w:t>d</w:t>
      </w:r>
      <w:r w:rsidRPr="00DC40B6">
        <w:rPr>
          <w:rFonts w:ascii="Verdana" w:hAnsi="Verdana" w:cs="Arial"/>
          <w:sz w:val="24"/>
          <w:szCs w:val="24"/>
        </w:rPr>
        <w:t>e leurs biens ;</w:t>
      </w:r>
    </w:p>
    <w:p w:rsidR="00CF0827" w:rsidRPr="00DC40B6" w:rsidRDefault="00CF0827" w:rsidP="00DC40B6">
      <w:pPr>
        <w:pStyle w:val="ListParagraph"/>
        <w:numPr>
          <w:ilvl w:val="0"/>
          <w:numId w:val="4"/>
        </w:numPr>
        <w:jc w:val="both"/>
        <w:rPr>
          <w:rFonts w:ascii="Verdana" w:hAnsi="Verdana" w:cs="Arial"/>
          <w:sz w:val="24"/>
          <w:szCs w:val="24"/>
        </w:rPr>
      </w:pPr>
      <w:r w:rsidRPr="00DC40B6">
        <w:rPr>
          <w:rFonts w:ascii="Verdana" w:hAnsi="Verdana" w:cs="Arial"/>
          <w:sz w:val="24"/>
          <w:szCs w:val="24"/>
        </w:rPr>
        <w:t xml:space="preserve">Félicite également le Conseil de Sécurité des </w:t>
      </w:r>
      <w:r w:rsidR="007324EE" w:rsidRPr="00DC40B6">
        <w:rPr>
          <w:rFonts w:ascii="Verdana" w:hAnsi="Verdana" w:cs="Arial"/>
          <w:sz w:val="24"/>
          <w:szCs w:val="24"/>
        </w:rPr>
        <w:t>Nations Unies d’avoir pris acte</w:t>
      </w:r>
      <w:r w:rsidRPr="00DC40B6">
        <w:rPr>
          <w:rFonts w:ascii="Verdana" w:hAnsi="Verdana" w:cs="Arial"/>
          <w:sz w:val="24"/>
          <w:szCs w:val="24"/>
        </w:rPr>
        <w:t xml:space="preserve">, depuis le 5 mai courant, de la nomination du nouveau Premier ministre de la </w:t>
      </w:r>
      <w:proofErr w:type="spellStart"/>
      <w:r w:rsidRPr="00DC40B6">
        <w:rPr>
          <w:rFonts w:ascii="Verdana" w:hAnsi="Verdana" w:cs="Arial"/>
          <w:sz w:val="24"/>
          <w:szCs w:val="24"/>
        </w:rPr>
        <w:t>Rdc</w:t>
      </w:r>
      <w:proofErr w:type="spellEnd"/>
      <w:r w:rsidRPr="00DC40B6">
        <w:rPr>
          <w:rFonts w:ascii="Verdana" w:hAnsi="Verdana" w:cs="Arial"/>
          <w:sz w:val="24"/>
          <w:szCs w:val="24"/>
        </w:rPr>
        <w:t xml:space="preserve"> tout en lui demandant plus d’</w:t>
      </w:r>
      <w:proofErr w:type="spellStart"/>
      <w:r w:rsidRPr="00DC40B6">
        <w:rPr>
          <w:rFonts w:ascii="Verdana" w:hAnsi="Verdana" w:cs="Arial"/>
          <w:sz w:val="24"/>
          <w:szCs w:val="24"/>
        </w:rPr>
        <w:t>inclusivité</w:t>
      </w:r>
      <w:proofErr w:type="spellEnd"/>
      <w:r w:rsidRPr="00DC40B6">
        <w:rPr>
          <w:rFonts w:ascii="Verdana" w:hAnsi="Verdana" w:cs="Arial"/>
          <w:sz w:val="24"/>
          <w:szCs w:val="24"/>
        </w:rPr>
        <w:t> ;</w:t>
      </w:r>
    </w:p>
    <w:p w:rsidR="00CF0827" w:rsidRPr="00DC40B6" w:rsidRDefault="00CF0827" w:rsidP="00DC40B6">
      <w:pPr>
        <w:pStyle w:val="ListParagraph"/>
        <w:numPr>
          <w:ilvl w:val="0"/>
          <w:numId w:val="4"/>
        </w:numPr>
        <w:jc w:val="both"/>
        <w:rPr>
          <w:rFonts w:ascii="Verdana" w:hAnsi="Verdana" w:cs="Arial"/>
          <w:sz w:val="24"/>
          <w:szCs w:val="24"/>
        </w:rPr>
      </w:pPr>
      <w:r w:rsidRPr="00DC40B6">
        <w:rPr>
          <w:rFonts w:ascii="Verdana" w:hAnsi="Verdana" w:cs="Arial"/>
          <w:sz w:val="24"/>
          <w:szCs w:val="24"/>
        </w:rPr>
        <w:t xml:space="preserve">Demande aux autres organisations internationales et régionales comme l’Union européenne, l’Union africaine, la </w:t>
      </w:r>
      <w:proofErr w:type="spellStart"/>
      <w:r w:rsidRPr="00DC40B6">
        <w:rPr>
          <w:rFonts w:ascii="Verdana" w:hAnsi="Verdana" w:cs="Arial"/>
          <w:sz w:val="24"/>
          <w:szCs w:val="24"/>
        </w:rPr>
        <w:t>Sadec</w:t>
      </w:r>
      <w:proofErr w:type="spellEnd"/>
      <w:r w:rsidRPr="00DC40B6">
        <w:rPr>
          <w:rFonts w:ascii="Verdana" w:hAnsi="Verdana" w:cs="Arial"/>
          <w:sz w:val="24"/>
          <w:szCs w:val="24"/>
        </w:rPr>
        <w:t xml:space="preserve">, la </w:t>
      </w:r>
      <w:proofErr w:type="spellStart"/>
      <w:r w:rsidRPr="00DC40B6">
        <w:rPr>
          <w:rFonts w:ascii="Verdana" w:hAnsi="Verdana" w:cs="Arial"/>
          <w:sz w:val="24"/>
          <w:szCs w:val="24"/>
        </w:rPr>
        <w:t>Ceeac</w:t>
      </w:r>
      <w:proofErr w:type="spellEnd"/>
      <w:r w:rsidRPr="00DC40B6">
        <w:rPr>
          <w:rFonts w:ascii="Verdana" w:hAnsi="Verdana" w:cs="Arial"/>
          <w:sz w:val="24"/>
          <w:szCs w:val="24"/>
        </w:rPr>
        <w:t xml:space="preserve">, la </w:t>
      </w:r>
      <w:proofErr w:type="spellStart"/>
      <w:r w:rsidRPr="00DC40B6">
        <w:rPr>
          <w:rFonts w:ascii="Verdana" w:hAnsi="Verdana" w:cs="Arial"/>
          <w:sz w:val="24"/>
          <w:szCs w:val="24"/>
        </w:rPr>
        <w:t>Cirgl</w:t>
      </w:r>
      <w:proofErr w:type="spellEnd"/>
      <w:r w:rsidRPr="00DC40B6">
        <w:rPr>
          <w:rFonts w:ascii="Verdana" w:hAnsi="Verdana" w:cs="Arial"/>
          <w:sz w:val="24"/>
          <w:szCs w:val="24"/>
        </w:rPr>
        <w:t xml:space="preserve"> etc. d’emboîter les </w:t>
      </w:r>
      <w:r w:rsidR="007324EE" w:rsidRPr="00DC40B6">
        <w:rPr>
          <w:rFonts w:ascii="Verdana" w:hAnsi="Verdana" w:cs="Arial"/>
          <w:sz w:val="24"/>
          <w:szCs w:val="24"/>
        </w:rPr>
        <w:t>pas au Conseil de Sécurité des N</w:t>
      </w:r>
      <w:r w:rsidRPr="00DC40B6">
        <w:rPr>
          <w:rFonts w:ascii="Verdana" w:hAnsi="Verdana" w:cs="Arial"/>
          <w:sz w:val="24"/>
          <w:szCs w:val="24"/>
        </w:rPr>
        <w:t>ations Unies pour favoriser le climat de paix et de concorde en vue des élections apaisées ;</w:t>
      </w:r>
    </w:p>
    <w:p w:rsidR="00CF0827" w:rsidRPr="00DC40B6" w:rsidRDefault="00CF0827" w:rsidP="00DC40B6">
      <w:pPr>
        <w:pStyle w:val="ListParagraph"/>
        <w:numPr>
          <w:ilvl w:val="0"/>
          <w:numId w:val="4"/>
        </w:numPr>
        <w:jc w:val="both"/>
        <w:rPr>
          <w:rFonts w:ascii="Verdana" w:hAnsi="Verdana" w:cs="Arial"/>
          <w:sz w:val="24"/>
          <w:szCs w:val="24"/>
        </w:rPr>
      </w:pPr>
      <w:r w:rsidRPr="00DC40B6">
        <w:rPr>
          <w:rFonts w:ascii="Verdana" w:hAnsi="Verdana" w:cs="Arial"/>
          <w:sz w:val="24"/>
          <w:szCs w:val="24"/>
        </w:rPr>
        <w:t xml:space="preserve">Demande, en outre, à la Communauté internationale d’appuyer davantage les efforts de la </w:t>
      </w:r>
      <w:proofErr w:type="spellStart"/>
      <w:r w:rsidRPr="00DC40B6">
        <w:rPr>
          <w:rFonts w:ascii="Verdana" w:hAnsi="Verdana" w:cs="Arial"/>
          <w:sz w:val="24"/>
          <w:szCs w:val="24"/>
        </w:rPr>
        <w:t>Ceni</w:t>
      </w:r>
      <w:proofErr w:type="spellEnd"/>
      <w:r w:rsidRPr="00DC40B6">
        <w:rPr>
          <w:rFonts w:ascii="Verdana" w:hAnsi="Verdana" w:cs="Arial"/>
          <w:sz w:val="24"/>
          <w:szCs w:val="24"/>
        </w:rPr>
        <w:t xml:space="preserve"> dans l’organisation desdites élections.</w:t>
      </w:r>
    </w:p>
    <w:p w:rsidR="00CF0827" w:rsidRPr="00DC40B6" w:rsidRDefault="00CF0827" w:rsidP="00DC40B6">
      <w:pPr>
        <w:pStyle w:val="ListParagraph"/>
        <w:jc w:val="both"/>
        <w:rPr>
          <w:rFonts w:ascii="Verdana" w:hAnsi="Verdana" w:cs="Arial"/>
          <w:sz w:val="24"/>
          <w:szCs w:val="24"/>
        </w:rPr>
      </w:pPr>
    </w:p>
    <w:p w:rsidR="00CF0827" w:rsidRPr="00DC40B6" w:rsidRDefault="00CF0827" w:rsidP="00DC40B6">
      <w:pPr>
        <w:pStyle w:val="ListParagraph"/>
        <w:jc w:val="both"/>
        <w:rPr>
          <w:rFonts w:ascii="Verdana" w:hAnsi="Verdana" w:cs="Arial"/>
          <w:b/>
          <w:sz w:val="24"/>
          <w:szCs w:val="24"/>
        </w:rPr>
      </w:pPr>
      <w:r w:rsidRPr="00DC40B6">
        <w:rPr>
          <w:rFonts w:ascii="Verdana" w:hAnsi="Verdana" w:cs="Arial"/>
          <w:b/>
          <w:sz w:val="24"/>
          <w:szCs w:val="24"/>
        </w:rPr>
        <w:t>9. Aux chefs de confessions religieuses :</w:t>
      </w:r>
    </w:p>
    <w:p w:rsidR="00CF0827" w:rsidRPr="00DC40B6" w:rsidRDefault="00CF0827" w:rsidP="00DC40B6">
      <w:pPr>
        <w:pStyle w:val="ListParagraph"/>
        <w:jc w:val="both"/>
        <w:rPr>
          <w:rFonts w:ascii="Verdana" w:hAnsi="Verdana" w:cs="Arial"/>
          <w:sz w:val="24"/>
          <w:szCs w:val="24"/>
        </w:rPr>
      </w:pPr>
    </w:p>
    <w:p w:rsidR="00CF0827" w:rsidRPr="00DC40B6" w:rsidRDefault="00CF0827" w:rsidP="00DC40B6">
      <w:pPr>
        <w:pStyle w:val="ListParagraph"/>
        <w:jc w:val="both"/>
        <w:rPr>
          <w:rFonts w:ascii="Verdana" w:hAnsi="Verdana" w:cs="Arial"/>
          <w:sz w:val="24"/>
          <w:szCs w:val="24"/>
        </w:rPr>
      </w:pPr>
      <w:r w:rsidRPr="00DC40B6">
        <w:rPr>
          <w:rFonts w:ascii="Verdana" w:hAnsi="Verdana" w:cs="Arial"/>
          <w:sz w:val="24"/>
          <w:szCs w:val="24"/>
        </w:rPr>
        <w:t>L’</w:t>
      </w:r>
      <w:proofErr w:type="spellStart"/>
      <w:r w:rsidRPr="00DC40B6">
        <w:rPr>
          <w:rFonts w:ascii="Verdana" w:hAnsi="Verdana" w:cs="Arial"/>
          <w:sz w:val="24"/>
          <w:szCs w:val="24"/>
        </w:rPr>
        <w:t>Ecc</w:t>
      </w:r>
      <w:proofErr w:type="spellEnd"/>
      <w:r w:rsidRPr="00DC40B6">
        <w:rPr>
          <w:rFonts w:ascii="Verdana" w:hAnsi="Verdana" w:cs="Arial"/>
          <w:sz w:val="24"/>
          <w:szCs w:val="24"/>
        </w:rPr>
        <w:t xml:space="preserve"> recommande de</w:t>
      </w:r>
      <w:r w:rsidR="00DC40B6" w:rsidRPr="00DC40B6">
        <w:rPr>
          <w:rFonts w:ascii="Verdana" w:hAnsi="Verdana" w:cs="Arial"/>
          <w:sz w:val="24"/>
          <w:szCs w:val="24"/>
        </w:rPr>
        <w:t> :</w:t>
      </w:r>
      <w:r w:rsidRPr="00DC40B6">
        <w:rPr>
          <w:rFonts w:ascii="Verdana" w:hAnsi="Verdana" w:cs="Arial"/>
          <w:sz w:val="24"/>
          <w:szCs w:val="24"/>
        </w:rPr>
        <w:t xml:space="preserve"> </w:t>
      </w:r>
    </w:p>
    <w:p w:rsidR="00CF0827" w:rsidRPr="00DC40B6" w:rsidRDefault="00CF0827" w:rsidP="00DC40B6">
      <w:pPr>
        <w:pStyle w:val="ListParagraph"/>
        <w:numPr>
          <w:ilvl w:val="0"/>
          <w:numId w:val="4"/>
        </w:numPr>
        <w:jc w:val="both"/>
        <w:rPr>
          <w:rFonts w:ascii="Verdana" w:hAnsi="Verdana" w:cs="Arial"/>
          <w:sz w:val="24"/>
          <w:szCs w:val="24"/>
        </w:rPr>
      </w:pPr>
      <w:r w:rsidRPr="00DC40B6">
        <w:rPr>
          <w:rFonts w:ascii="Verdana" w:hAnsi="Verdana" w:cs="Arial"/>
          <w:sz w:val="24"/>
          <w:szCs w:val="24"/>
        </w:rPr>
        <w:t>Travailler dans l’unité pour  le bien du peuple de Dieu</w:t>
      </w:r>
    </w:p>
    <w:p w:rsidR="00CF0827" w:rsidRPr="00DC40B6" w:rsidRDefault="00CF0827" w:rsidP="00DC40B6">
      <w:pPr>
        <w:pStyle w:val="ListParagraph"/>
        <w:numPr>
          <w:ilvl w:val="0"/>
          <w:numId w:val="4"/>
        </w:numPr>
        <w:jc w:val="both"/>
        <w:rPr>
          <w:rFonts w:ascii="Verdana" w:hAnsi="Verdana" w:cs="Arial"/>
          <w:sz w:val="24"/>
          <w:szCs w:val="24"/>
        </w:rPr>
      </w:pPr>
      <w:r w:rsidRPr="00DC40B6">
        <w:rPr>
          <w:rFonts w:ascii="Verdana" w:hAnsi="Verdana" w:cs="Arial"/>
          <w:sz w:val="24"/>
          <w:szCs w:val="24"/>
        </w:rPr>
        <w:t>Organiser des prières pour la paix dans notre pays et pour l’aboutissement du processus électoral ;</w:t>
      </w:r>
    </w:p>
    <w:p w:rsidR="00CF0827" w:rsidRPr="00DC40B6" w:rsidRDefault="00CF0827" w:rsidP="00DC40B6">
      <w:pPr>
        <w:pStyle w:val="ListParagraph"/>
        <w:numPr>
          <w:ilvl w:val="0"/>
          <w:numId w:val="4"/>
        </w:numPr>
        <w:jc w:val="both"/>
        <w:rPr>
          <w:rFonts w:ascii="Verdana" w:hAnsi="Verdana" w:cs="Arial"/>
          <w:sz w:val="24"/>
          <w:szCs w:val="24"/>
        </w:rPr>
      </w:pPr>
      <w:r w:rsidRPr="00DC40B6">
        <w:rPr>
          <w:rFonts w:ascii="Verdana" w:hAnsi="Verdana" w:cs="Arial"/>
          <w:sz w:val="24"/>
          <w:szCs w:val="24"/>
        </w:rPr>
        <w:t>Etre neutres, s’abstenir de prendre position pour l’un ou l’autre parti ou regroupement politique et demeurer  « L’Eglise au milieu du village » pour bien jouer leur rôle prophétique ;</w:t>
      </w:r>
    </w:p>
    <w:p w:rsidR="00CF0827" w:rsidRPr="00DC40B6" w:rsidRDefault="00CF0827" w:rsidP="00DC40B6">
      <w:pPr>
        <w:pStyle w:val="ListParagraph"/>
        <w:numPr>
          <w:ilvl w:val="0"/>
          <w:numId w:val="4"/>
        </w:numPr>
        <w:jc w:val="both"/>
        <w:rPr>
          <w:rFonts w:ascii="Verdana" w:hAnsi="Verdana" w:cs="Arial"/>
          <w:sz w:val="24"/>
          <w:szCs w:val="24"/>
        </w:rPr>
      </w:pPr>
      <w:r w:rsidRPr="00DC40B6">
        <w:rPr>
          <w:rFonts w:ascii="Verdana" w:hAnsi="Verdana" w:cs="Arial"/>
          <w:sz w:val="24"/>
          <w:szCs w:val="24"/>
        </w:rPr>
        <w:t>Faire usage d’un discours réconciliant.</w:t>
      </w:r>
    </w:p>
    <w:p w:rsidR="00CF0827" w:rsidRPr="00DC40B6" w:rsidRDefault="00CF0827" w:rsidP="00DC40B6">
      <w:pPr>
        <w:jc w:val="both"/>
        <w:rPr>
          <w:rFonts w:ascii="Verdana" w:hAnsi="Verdana" w:cs="Arial"/>
          <w:b/>
          <w:sz w:val="24"/>
          <w:szCs w:val="24"/>
        </w:rPr>
      </w:pPr>
      <w:r w:rsidRPr="00DC40B6">
        <w:rPr>
          <w:rFonts w:ascii="Verdana" w:hAnsi="Verdana" w:cs="Arial"/>
          <w:b/>
          <w:sz w:val="24"/>
          <w:szCs w:val="24"/>
        </w:rPr>
        <w:t>10. Aux medias</w:t>
      </w:r>
    </w:p>
    <w:p w:rsidR="00CF0827" w:rsidRPr="00DC40B6" w:rsidRDefault="00CF0827" w:rsidP="00DC40B6">
      <w:pPr>
        <w:jc w:val="both"/>
        <w:rPr>
          <w:rFonts w:ascii="Verdana" w:hAnsi="Verdana" w:cs="Arial"/>
          <w:sz w:val="24"/>
          <w:szCs w:val="24"/>
        </w:rPr>
      </w:pPr>
      <w:r w:rsidRPr="00DC40B6">
        <w:rPr>
          <w:rFonts w:ascii="Verdana" w:hAnsi="Verdana" w:cs="Arial"/>
          <w:sz w:val="24"/>
          <w:szCs w:val="24"/>
        </w:rPr>
        <w:t>L’</w:t>
      </w:r>
      <w:proofErr w:type="spellStart"/>
      <w:r w:rsidRPr="00DC40B6">
        <w:rPr>
          <w:rFonts w:ascii="Verdana" w:hAnsi="Verdana" w:cs="Arial"/>
          <w:sz w:val="24"/>
          <w:szCs w:val="24"/>
        </w:rPr>
        <w:t>Ecc</w:t>
      </w:r>
      <w:proofErr w:type="spellEnd"/>
      <w:r w:rsidRPr="00DC40B6">
        <w:rPr>
          <w:rFonts w:ascii="Verdana" w:hAnsi="Verdana" w:cs="Arial"/>
          <w:sz w:val="24"/>
          <w:szCs w:val="24"/>
        </w:rPr>
        <w:t xml:space="preserve"> demande de</w:t>
      </w:r>
      <w:r w:rsidR="00DC40B6" w:rsidRPr="00DC40B6">
        <w:rPr>
          <w:rFonts w:ascii="Verdana" w:hAnsi="Verdana" w:cs="Arial"/>
          <w:sz w:val="24"/>
          <w:szCs w:val="24"/>
        </w:rPr>
        <w:t> :</w:t>
      </w:r>
    </w:p>
    <w:p w:rsidR="00CF0827" w:rsidRPr="00DC40B6" w:rsidRDefault="00CF0827" w:rsidP="00DC40B6">
      <w:pPr>
        <w:pStyle w:val="ListParagraph"/>
        <w:numPr>
          <w:ilvl w:val="0"/>
          <w:numId w:val="4"/>
        </w:numPr>
        <w:jc w:val="both"/>
        <w:rPr>
          <w:rFonts w:ascii="Verdana" w:hAnsi="Verdana" w:cs="Arial"/>
          <w:sz w:val="24"/>
          <w:szCs w:val="24"/>
        </w:rPr>
      </w:pPr>
      <w:r w:rsidRPr="00DC40B6">
        <w:rPr>
          <w:rFonts w:ascii="Verdana" w:hAnsi="Verdana" w:cs="Arial"/>
          <w:sz w:val="24"/>
          <w:szCs w:val="24"/>
        </w:rPr>
        <w:t xml:space="preserve">Eviter des messages populistes, partisans, incendiaires et haineux qui peuvent conduire à des violences </w:t>
      </w:r>
      <w:proofErr w:type="spellStart"/>
      <w:r w:rsidRPr="00DC40B6">
        <w:rPr>
          <w:rFonts w:ascii="Verdana" w:hAnsi="Verdana" w:cs="Arial"/>
          <w:sz w:val="24"/>
          <w:szCs w:val="24"/>
        </w:rPr>
        <w:t>incontenables</w:t>
      </w:r>
      <w:proofErr w:type="spellEnd"/>
      <w:r w:rsidRPr="00DC40B6">
        <w:rPr>
          <w:rFonts w:ascii="Verdana" w:hAnsi="Verdana" w:cs="Arial"/>
          <w:sz w:val="24"/>
          <w:szCs w:val="24"/>
        </w:rPr>
        <w:t> :</w:t>
      </w:r>
    </w:p>
    <w:p w:rsidR="00CF0827" w:rsidRPr="00DC40B6" w:rsidRDefault="00CF0827" w:rsidP="00DC40B6">
      <w:pPr>
        <w:pStyle w:val="ListParagraph"/>
        <w:numPr>
          <w:ilvl w:val="0"/>
          <w:numId w:val="4"/>
        </w:numPr>
        <w:jc w:val="both"/>
        <w:rPr>
          <w:rFonts w:ascii="Verdana" w:hAnsi="Verdana" w:cs="Arial"/>
          <w:sz w:val="24"/>
          <w:szCs w:val="24"/>
        </w:rPr>
      </w:pPr>
      <w:r w:rsidRPr="00DC40B6">
        <w:rPr>
          <w:rFonts w:ascii="Verdana" w:hAnsi="Verdana" w:cs="Arial"/>
          <w:sz w:val="24"/>
          <w:szCs w:val="24"/>
        </w:rPr>
        <w:t>Travailler pour l’éducation civique des masses :</w:t>
      </w:r>
    </w:p>
    <w:p w:rsidR="00CF0827" w:rsidRPr="00DC40B6" w:rsidRDefault="00CF0827" w:rsidP="00DC40B6">
      <w:pPr>
        <w:pStyle w:val="ListParagraph"/>
        <w:numPr>
          <w:ilvl w:val="0"/>
          <w:numId w:val="4"/>
        </w:numPr>
        <w:jc w:val="both"/>
        <w:rPr>
          <w:rFonts w:ascii="Verdana" w:hAnsi="Verdana" w:cs="Arial"/>
          <w:sz w:val="24"/>
          <w:szCs w:val="24"/>
        </w:rPr>
      </w:pPr>
      <w:r w:rsidRPr="00DC40B6">
        <w:rPr>
          <w:rFonts w:ascii="Verdana" w:hAnsi="Verdana" w:cs="Arial"/>
          <w:sz w:val="24"/>
          <w:szCs w:val="24"/>
        </w:rPr>
        <w:lastRenderedPageBreak/>
        <w:t>Informer objectivement</w:t>
      </w:r>
    </w:p>
    <w:p w:rsidR="00CF0827" w:rsidRPr="00DC40B6" w:rsidRDefault="00CF0827" w:rsidP="00DC40B6">
      <w:pPr>
        <w:pStyle w:val="ListParagraph"/>
        <w:jc w:val="both"/>
        <w:rPr>
          <w:rFonts w:ascii="Verdana" w:hAnsi="Verdana" w:cs="Arial"/>
          <w:sz w:val="24"/>
          <w:szCs w:val="24"/>
        </w:rPr>
      </w:pPr>
      <w:r w:rsidRPr="00DC40B6">
        <w:rPr>
          <w:rFonts w:ascii="Verdana" w:hAnsi="Verdana" w:cs="Arial"/>
          <w:sz w:val="24"/>
          <w:szCs w:val="24"/>
        </w:rPr>
        <w:t>Médias de la haine</w:t>
      </w:r>
    </w:p>
    <w:p w:rsidR="00CF0827" w:rsidRPr="00DC40B6" w:rsidRDefault="00CF0827" w:rsidP="00DC40B6">
      <w:pPr>
        <w:pStyle w:val="ListParagraph"/>
        <w:jc w:val="both"/>
        <w:rPr>
          <w:rFonts w:ascii="Verdana" w:hAnsi="Verdana" w:cs="Arial"/>
          <w:sz w:val="24"/>
          <w:szCs w:val="24"/>
        </w:rPr>
      </w:pPr>
      <w:r w:rsidRPr="00DC40B6">
        <w:rPr>
          <w:rFonts w:ascii="Verdana" w:hAnsi="Verdana" w:cs="Arial"/>
          <w:sz w:val="24"/>
          <w:szCs w:val="24"/>
        </w:rPr>
        <w:t>Former leurs journalistes au journalisme sensible aux conflits</w:t>
      </w:r>
    </w:p>
    <w:p w:rsidR="00CF0827" w:rsidRPr="00DC40B6" w:rsidRDefault="00DC40B6" w:rsidP="00DC40B6">
      <w:pPr>
        <w:pStyle w:val="ListParagraph"/>
        <w:jc w:val="both"/>
        <w:rPr>
          <w:rFonts w:ascii="Verdana" w:hAnsi="Verdana" w:cs="Arial"/>
          <w:sz w:val="24"/>
          <w:szCs w:val="24"/>
        </w:rPr>
      </w:pPr>
      <w:r w:rsidRPr="00DC40B6">
        <w:rPr>
          <w:rFonts w:ascii="Verdana" w:hAnsi="Verdana" w:cs="Arial"/>
          <w:sz w:val="24"/>
          <w:szCs w:val="24"/>
        </w:rPr>
        <w:t>*Permettre au</w:t>
      </w:r>
      <w:r w:rsidR="00CF0827" w:rsidRPr="00DC40B6">
        <w:rPr>
          <w:rFonts w:ascii="Verdana" w:hAnsi="Verdana" w:cs="Arial"/>
          <w:sz w:val="24"/>
          <w:szCs w:val="24"/>
        </w:rPr>
        <w:t xml:space="preserve"> </w:t>
      </w:r>
      <w:proofErr w:type="spellStart"/>
      <w:r w:rsidR="00CF0827" w:rsidRPr="00DC40B6">
        <w:rPr>
          <w:rFonts w:ascii="Verdana" w:hAnsi="Verdana" w:cs="Arial"/>
          <w:sz w:val="24"/>
          <w:szCs w:val="24"/>
        </w:rPr>
        <w:t>Csac</w:t>
      </w:r>
      <w:proofErr w:type="spellEnd"/>
      <w:r w:rsidR="00CF0827" w:rsidRPr="00DC40B6">
        <w:rPr>
          <w:rFonts w:ascii="Verdana" w:hAnsi="Verdana" w:cs="Arial"/>
          <w:sz w:val="24"/>
          <w:szCs w:val="24"/>
        </w:rPr>
        <w:t xml:space="preserve"> de faire convenablement son travail sur tous les médias aussi bien officiels que privés.</w:t>
      </w:r>
    </w:p>
    <w:p w:rsidR="00CF0827" w:rsidRPr="00DC40B6" w:rsidRDefault="00CF0827" w:rsidP="00DC40B6">
      <w:pPr>
        <w:pStyle w:val="ListParagraph"/>
        <w:jc w:val="both"/>
        <w:rPr>
          <w:rFonts w:ascii="Verdana" w:hAnsi="Verdana" w:cs="Arial"/>
          <w:b/>
          <w:sz w:val="24"/>
          <w:szCs w:val="24"/>
        </w:rPr>
      </w:pPr>
      <w:r w:rsidRPr="00DC40B6">
        <w:rPr>
          <w:rFonts w:ascii="Verdana" w:hAnsi="Verdana" w:cs="Arial"/>
          <w:b/>
          <w:sz w:val="24"/>
          <w:szCs w:val="24"/>
        </w:rPr>
        <w:t>11. Au peuple congolais</w:t>
      </w:r>
      <w:r w:rsidR="00DC40B6" w:rsidRPr="00DC40B6">
        <w:rPr>
          <w:rFonts w:ascii="Verdana" w:hAnsi="Verdana" w:cs="Arial"/>
          <w:b/>
          <w:sz w:val="24"/>
          <w:szCs w:val="24"/>
        </w:rPr>
        <w:t> :</w:t>
      </w:r>
    </w:p>
    <w:p w:rsidR="00CF0827" w:rsidRPr="00DC40B6" w:rsidRDefault="00CF0827" w:rsidP="00DC40B6">
      <w:pPr>
        <w:pStyle w:val="ListParagraph"/>
        <w:jc w:val="both"/>
        <w:rPr>
          <w:rFonts w:ascii="Verdana" w:hAnsi="Verdana" w:cs="Arial"/>
          <w:sz w:val="24"/>
          <w:szCs w:val="24"/>
        </w:rPr>
      </w:pPr>
      <w:r w:rsidRPr="00DC40B6">
        <w:rPr>
          <w:rFonts w:ascii="Verdana" w:hAnsi="Verdana" w:cs="Arial"/>
          <w:sz w:val="24"/>
          <w:szCs w:val="24"/>
        </w:rPr>
        <w:t>L’</w:t>
      </w:r>
      <w:proofErr w:type="spellStart"/>
      <w:r w:rsidRPr="00DC40B6">
        <w:rPr>
          <w:rFonts w:ascii="Verdana" w:hAnsi="Verdana" w:cs="Arial"/>
          <w:sz w:val="24"/>
          <w:szCs w:val="24"/>
        </w:rPr>
        <w:t>Ecc</w:t>
      </w:r>
      <w:proofErr w:type="spellEnd"/>
      <w:r w:rsidRPr="00DC40B6">
        <w:rPr>
          <w:rFonts w:ascii="Verdana" w:hAnsi="Verdana" w:cs="Arial"/>
          <w:sz w:val="24"/>
          <w:szCs w:val="24"/>
        </w:rPr>
        <w:t xml:space="preserve"> demande de :</w:t>
      </w:r>
    </w:p>
    <w:p w:rsidR="00CF0827" w:rsidRPr="00DC40B6" w:rsidRDefault="00CF0827" w:rsidP="00DC40B6">
      <w:pPr>
        <w:pStyle w:val="ListParagraph"/>
        <w:numPr>
          <w:ilvl w:val="0"/>
          <w:numId w:val="4"/>
        </w:numPr>
        <w:jc w:val="both"/>
        <w:rPr>
          <w:rFonts w:ascii="Verdana" w:hAnsi="Verdana" w:cs="Arial"/>
          <w:sz w:val="24"/>
          <w:szCs w:val="24"/>
        </w:rPr>
      </w:pPr>
      <w:r w:rsidRPr="00DC40B6">
        <w:rPr>
          <w:rFonts w:ascii="Verdana" w:hAnsi="Verdana" w:cs="Arial"/>
          <w:sz w:val="24"/>
          <w:szCs w:val="24"/>
        </w:rPr>
        <w:t>Se préparer pour les élections apaisées et  responsables afin de se choisir le moment venu, des dirigeants convenables :</w:t>
      </w:r>
    </w:p>
    <w:p w:rsidR="00CF0827" w:rsidRPr="00DC40B6" w:rsidRDefault="00DC40B6" w:rsidP="00DC40B6">
      <w:pPr>
        <w:pStyle w:val="ListParagraph"/>
        <w:numPr>
          <w:ilvl w:val="0"/>
          <w:numId w:val="4"/>
        </w:numPr>
        <w:jc w:val="both"/>
        <w:rPr>
          <w:rFonts w:ascii="Verdana" w:hAnsi="Verdana" w:cs="Arial"/>
          <w:sz w:val="24"/>
          <w:szCs w:val="24"/>
        </w:rPr>
      </w:pPr>
      <w:r w:rsidRPr="00DC40B6">
        <w:rPr>
          <w:rFonts w:ascii="Verdana" w:hAnsi="Verdana" w:cs="Arial"/>
          <w:sz w:val="24"/>
          <w:szCs w:val="24"/>
        </w:rPr>
        <w:t xml:space="preserve">Ne pas céder </w:t>
      </w:r>
      <w:r w:rsidR="00CF0827" w:rsidRPr="00DC40B6">
        <w:rPr>
          <w:rFonts w:ascii="Verdana" w:hAnsi="Verdana" w:cs="Arial"/>
          <w:sz w:val="24"/>
          <w:szCs w:val="24"/>
        </w:rPr>
        <w:t>à la manipulation de qui que ce soit ;</w:t>
      </w:r>
    </w:p>
    <w:p w:rsidR="00CF0827" w:rsidRPr="00DC40B6" w:rsidRDefault="00CF0827" w:rsidP="00DC40B6">
      <w:pPr>
        <w:pStyle w:val="ListParagraph"/>
        <w:numPr>
          <w:ilvl w:val="0"/>
          <w:numId w:val="4"/>
        </w:numPr>
        <w:jc w:val="both"/>
        <w:rPr>
          <w:rFonts w:ascii="Verdana" w:hAnsi="Verdana" w:cs="Arial"/>
          <w:sz w:val="24"/>
          <w:szCs w:val="24"/>
        </w:rPr>
      </w:pPr>
      <w:r w:rsidRPr="00DC40B6">
        <w:rPr>
          <w:rFonts w:ascii="Verdana" w:hAnsi="Verdana" w:cs="Arial"/>
          <w:sz w:val="24"/>
          <w:szCs w:val="24"/>
        </w:rPr>
        <w:t>Utiliser des moyens non violents pour toute revendication ;</w:t>
      </w:r>
    </w:p>
    <w:p w:rsidR="00CF0827" w:rsidRPr="00DC40B6" w:rsidRDefault="00CF0827" w:rsidP="00DC40B6">
      <w:pPr>
        <w:pStyle w:val="ListParagraph"/>
        <w:numPr>
          <w:ilvl w:val="0"/>
          <w:numId w:val="4"/>
        </w:numPr>
        <w:jc w:val="both"/>
        <w:rPr>
          <w:rFonts w:ascii="Verdana" w:hAnsi="Verdana" w:cs="Arial"/>
          <w:sz w:val="24"/>
          <w:szCs w:val="24"/>
        </w:rPr>
      </w:pPr>
      <w:r w:rsidRPr="00DC40B6">
        <w:rPr>
          <w:rFonts w:ascii="Verdana" w:hAnsi="Verdana" w:cs="Arial"/>
          <w:sz w:val="24"/>
          <w:szCs w:val="24"/>
        </w:rPr>
        <w:t xml:space="preserve">Dénoncer les actes </w:t>
      </w:r>
      <w:r w:rsidR="00DC40B6" w:rsidRPr="00DC40B6">
        <w:rPr>
          <w:rFonts w:ascii="Verdana" w:hAnsi="Verdana" w:cs="Arial"/>
          <w:sz w:val="24"/>
          <w:szCs w:val="24"/>
        </w:rPr>
        <w:t>de violence qui son subi</w:t>
      </w:r>
      <w:r w:rsidRPr="00DC40B6">
        <w:rPr>
          <w:rFonts w:ascii="Verdana" w:hAnsi="Verdana" w:cs="Arial"/>
          <w:sz w:val="24"/>
          <w:szCs w:val="24"/>
        </w:rPr>
        <w:t>s par les populations e</w:t>
      </w:r>
      <w:r w:rsidR="00DC40B6" w:rsidRPr="00DC40B6">
        <w:rPr>
          <w:rFonts w:ascii="Verdana" w:hAnsi="Verdana" w:cs="Arial"/>
          <w:sz w:val="24"/>
          <w:szCs w:val="24"/>
        </w:rPr>
        <w:t>t</w:t>
      </w:r>
      <w:r w:rsidRPr="00DC40B6">
        <w:rPr>
          <w:rFonts w:ascii="Verdana" w:hAnsi="Verdana" w:cs="Arial"/>
          <w:sz w:val="24"/>
          <w:szCs w:val="24"/>
        </w:rPr>
        <w:t xml:space="preserve"> toute initiative à tendance déstabilisatrice de la paix sociale :</w:t>
      </w:r>
    </w:p>
    <w:p w:rsidR="00CF0827" w:rsidRPr="00DC40B6" w:rsidRDefault="00CF0827" w:rsidP="00DC40B6">
      <w:pPr>
        <w:pStyle w:val="ListParagraph"/>
        <w:numPr>
          <w:ilvl w:val="0"/>
          <w:numId w:val="4"/>
        </w:numPr>
        <w:jc w:val="both"/>
        <w:rPr>
          <w:rFonts w:ascii="Verdana" w:hAnsi="Verdana" w:cs="Arial"/>
          <w:sz w:val="24"/>
          <w:szCs w:val="24"/>
        </w:rPr>
      </w:pPr>
      <w:r w:rsidRPr="00DC40B6">
        <w:rPr>
          <w:rFonts w:ascii="Verdana" w:hAnsi="Verdana" w:cs="Arial"/>
          <w:sz w:val="24"/>
          <w:szCs w:val="24"/>
        </w:rPr>
        <w:t>Travailler chacun dans son domaine afin de prendre une part active au développement du pays ;</w:t>
      </w:r>
    </w:p>
    <w:p w:rsidR="00CF0827" w:rsidRPr="00DC40B6" w:rsidRDefault="00CF0827" w:rsidP="00DC40B6">
      <w:pPr>
        <w:pStyle w:val="ListParagraph"/>
        <w:numPr>
          <w:ilvl w:val="0"/>
          <w:numId w:val="4"/>
        </w:numPr>
        <w:jc w:val="both"/>
        <w:rPr>
          <w:rFonts w:ascii="Verdana" w:hAnsi="Verdana" w:cs="Arial"/>
          <w:sz w:val="24"/>
          <w:szCs w:val="24"/>
        </w:rPr>
      </w:pPr>
      <w:r w:rsidRPr="00DC40B6">
        <w:rPr>
          <w:rFonts w:ascii="Verdana" w:hAnsi="Verdana" w:cs="Arial"/>
          <w:sz w:val="24"/>
          <w:szCs w:val="24"/>
        </w:rPr>
        <w:t xml:space="preserve">Continuer à prier pour notre pays conformément </w:t>
      </w:r>
      <w:r w:rsidR="00DC40B6" w:rsidRPr="00DC40B6">
        <w:rPr>
          <w:rFonts w:ascii="Verdana" w:hAnsi="Verdana" w:cs="Arial"/>
          <w:sz w:val="24"/>
          <w:szCs w:val="24"/>
        </w:rPr>
        <w:t>aux Saintes E</w:t>
      </w:r>
      <w:r w:rsidRPr="00DC40B6">
        <w:rPr>
          <w:rFonts w:ascii="Verdana" w:hAnsi="Verdana" w:cs="Arial"/>
          <w:sz w:val="24"/>
          <w:szCs w:val="24"/>
        </w:rPr>
        <w:t xml:space="preserve">critures notamment </w:t>
      </w:r>
      <w:r w:rsidRPr="00DC40B6">
        <w:rPr>
          <w:rFonts w:ascii="Verdana" w:hAnsi="Verdana" w:cs="Arial"/>
          <w:i/>
          <w:sz w:val="24"/>
          <w:szCs w:val="24"/>
        </w:rPr>
        <w:t xml:space="preserve">I </w:t>
      </w:r>
      <w:proofErr w:type="spellStart"/>
      <w:r w:rsidRPr="00DC40B6">
        <w:rPr>
          <w:rFonts w:ascii="Verdana" w:hAnsi="Verdana" w:cs="Arial"/>
          <w:i/>
          <w:sz w:val="24"/>
          <w:szCs w:val="24"/>
        </w:rPr>
        <w:t>Théssalonissien</w:t>
      </w:r>
      <w:proofErr w:type="spellEnd"/>
      <w:r w:rsidRPr="00DC40B6">
        <w:rPr>
          <w:rFonts w:ascii="Verdana" w:hAnsi="Verdana" w:cs="Arial"/>
          <w:sz w:val="24"/>
          <w:szCs w:val="24"/>
        </w:rPr>
        <w:t xml:space="preserve"> 5</w:t>
      </w:r>
      <w:r w:rsidR="00DC40B6" w:rsidRPr="00DC40B6">
        <w:rPr>
          <w:rFonts w:ascii="Verdana" w:hAnsi="Verdana" w:cs="Arial"/>
          <w:sz w:val="24"/>
          <w:szCs w:val="24"/>
        </w:rPr>
        <w:t>, </w:t>
      </w:r>
      <w:r w:rsidRPr="00DC40B6">
        <w:rPr>
          <w:rFonts w:ascii="Verdana" w:hAnsi="Verdana" w:cs="Arial"/>
          <w:sz w:val="24"/>
          <w:szCs w:val="24"/>
        </w:rPr>
        <w:t xml:space="preserve">17 et </w:t>
      </w:r>
      <w:r w:rsidRPr="00DC40B6">
        <w:rPr>
          <w:rFonts w:ascii="Verdana" w:hAnsi="Verdana" w:cs="Arial"/>
          <w:i/>
          <w:sz w:val="24"/>
          <w:szCs w:val="24"/>
        </w:rPr>
        <w:t>Jérémie</w:t>
      </w:r>
      <w:r w:rsidR="00DC40B6" w:rsidRPr="00DC40B6">
        <w:rPr>
          <w:rFonts w:ascii="Verdana" w:hAnsi="Verdana" w:cs="Arial"/>
          <w:sz w:val="24"/>
          <w:szCs w:val="24"/>
        </w:rPr>
        <w:t xml:space="preserve"> 29,</w:t>
      </w:r>
      <w:r w:rsidRPr="00DC40B6">
        <w:rPr>
          <w:rFonts w:ascii="Verdana" w:hAnsi="Verdana" w:cs="Arial"/>
          <w:sz w:val="24"/>
          <w:szCs w:val="24"/>
        </w:rPr>
        <w:t>7.</w:t>
      </w:r>
    </w:p>
    <w:p w:rsidR="00CF0827" w:rsidRPr="00DC40B6" w:rsidRDefault="00CF0827" w:rsidP="00DC40B6">
      <w:pPr>
        <w:jc w:val="both"/>
        <w:rPr>
          <w:rFonts w:ascii="Verdana" w:hAnsi="Verdana" w:cs="Arial"/>
          <w:sz w:val="24"/>
          <w:szCs w:val="24"/>
        </w:rPr>
      </w:pPr>
    </w:p>
    <w:p w:rsidR="00CF0827" w:rsidRPr="00DC40B6" w:rsidRDefault="00CF0827" w:rsidP="00DC40B6">
      <w:pPr>
        <w:jc w:val="both"/>
        <w:rPr>
          <w:rFonts w:ascii="Verdana" w:hAnsi="Verdana" w:cs="Arial"/>
          <w:b/>
          <w:sz w:val="24"/>
          <w:szCs w:val="24"/>
        </w:rPr>
      </w:pPr>
      <w:r w:rsidRPr="00DC40B6">
        <w:rPr>
          <w:rFonts w:ascii="Verdana" w:hAnsi="Verdana" w:cs="Arial"/>
          <w:b/>
          <w:sz w:val="24"/>
          <w:szCs w:val="24"/>
        </w:rPr>
        <w:t>12. Aux groupes armes nationaux et étrangers</w:t>
      </w:r>
    </w:p>
    <w:p w:rsidR="00CF0827" w:rsidRPr="00DC40B6" w:rsidRDefault="00CF0827" w:rsidP="00DC40B6">
      <w:pPr>
        <w:jc w:val="both"/>
        <w:rPr>
          <w:rFonts w:ascii="Verdana" w:hAnsi="Verdana" w:cs="Arial"/>
          <w:sz w:val="24"/>
          <w:szCs w:val="24"/>
        </w:rPr>
      </w:pPr>
      <w:r w:rsidRPr="00DC40B6">
        <w:rPr>
          <w:rFonts w:ascii="Verdana" w:hAnsi="Verdana" w:cs="Arial"/>
          <w:sz w:val="24"/>
          <w:szCs w:val="24"/>
        </w:rPr>
        <w:t>L’</w:t>
      </w:r>
      <w:proofErr w:type="spellStart"/>
      <w:r w:rsidRPr="00DC40B6">
        <w:rPr>
          <w:rFonts w:ascii="Verdana" w:hAnsi="Verdana" w:cs="Arial"/>
          <w:sz w:val="24"/>
          <w:szCs w:val="24"/>
        </w:rPr>
        <w:t>Ecc</w:t>
      </w:r>
      <w:proofErr w:type="spellEnd"/>
      <w:r w:rsidRPr="00DC40B6">
        <w:rPr>
          <w:rFonts w:ascii="Verdana" w:hAnsi="Verdana" w:cs="Arial"/>
          <w:sz w:val="24"/>
          <w:szCs w:val="24"/>
        </w:rPr>
        <w:t xml:space="preserve"> exhorte de :</w:t>
      </w:r>
    </w:p>
    <w:p w:rsidR="00CF0827" w:rsidRPr="00DC40B6" w:rsidRDefault="00CF0827" w:rsidP="00DC40B6">
      <w:pPr>
        <w:pStyle w:val="ListParagraph"/>
        <w:numPr>
          <w:ilvl w:val="0"/>
          <w:numId w:val="4"/>
        </w:numPr>
        <w:jc w:val="both"/>
        <w:rPr>
          <w:rFonts w:ascii="Verdana" w:hAnsi="Verdana" w:cs="Arial"/>
          <w:sz w:val="24"/>
          <w:szCs w:val="24"/>
        </w:rPr>
      </w:pPr>
      <w:r w:rsidRPr="00DC40B6">
        <w:rPr>
          <w:rFonts w:ascii="Verdana" w:hAnsi="Verdana" w:cs="Arial"/>
          <w:sz w:val="24"/>
          <w:szCs w:val="24"/>
        </w:rPr>
        <w:t>Favoriser l’amour du prochain :</w:t>
      </w:r>
    </w:p>
    <w:p w:rsidR="00CF0827" w:rsidRPr="00DC40B6" w:rsidRDefault="00CF0827" w:rsidP="00DC40B6">
      <w:pPr>
        <w:pStyle w:val="ListParagraph"/>
        <w:numPr>
          <w:ilvl w:val="0"/>
          <w:numId w:val="4"/>
        </w:numPr>
        <w:jc w:val="both"/>
        <w:rPr>
          <w:rFonts w:ascii="Verdana" w:hAnsi="Verdana" w:cs="Arial"/>
          <w:sz w:val="24"/>
          <w:szCs w:val="24"/>
        </w:rPr>
      </w:pPr>
      <w:r w:rsidRPr="00DC40B6">
        <w:rPr>
          <w:rFonts w:ascii="Verdana" w:hAnsi="Verdana" w:cs="Arial"/>
          <w:sz w:val="24"/>
          <w:szCs w:val="24"/>
        </w:rPr>
        <w:t>Déposer les armes et intégrer la vie normale en vue de promouvoir la paix chèrement acquise.</w:t>
      </w:r>
    </w:p>
    <w:p w:rsidR="00DC40B6" w:rsidRPr="00DC40B6" w:rsidRDefault="00DC40B6" w:rsidP="00DC40B6">
      <w:pPr>
        <w:pStyle w:val="ListParagraph"/>
        <w:jc w:val="both"/>
        <w:rPr>
          <w:rFonts w:ascii="Verdana" w:hAnsi="Verdana" w:cs="Arial"/>
          <w:sz w:val="24"/>
          <w:szCs w:val="24"/>
        </w:rPr>
      </w:pPr>
    </w:p>
    <w:p w:rsidR="00CF0827" w:rsidRPr="00DC40B6" w:rsidRDefault="00CF0827" w:rsidP="00DC40B6">
      <w:pPr>
        <w:pStyle w:val="ListParagraph"/>
        <w:jc w:val="both"/>
        <w:rPr>
          <w:rFonts w:ascii="Verdana" w:hAnsi="Verdana" w:cs="Arial"/>
          <w:sz w:val="24"/>
          <w:szCs w:val="24"/>
        </w:rPr>
      </w:pPr>
      <w:r w:rsidRPr="00DC40B6">
        <w:rPr>
          <w:rFonts w:ascii="Verdana" w:hAnsi="Verdana" w:cs="Arial"/>
          <w:sz w:val="24"/>
          <w:szCs w:val="24"/>
        </w:rPr>
        <w:t xml:space="preserve">Que l’Eternel Dieu bénisse la </w:t>
      </w:r>
      <w:proofErr w:type="spellStart"/>
      <w:r w:rsidRPr="00DC40B6">
        <w:rPr>
          <w:rFonts w:ascii="Verdana" w:hAnsi="Verdana" w:cs="Arial"/>
          <w:sz w:val="24"/>
          <w:szCs w:val="24"/>
        </w:rPr>
        <w:t>Rdc</w:t>
      </w:r>
      <w:proofErr w:type="spellEnd"/>
      <w:r w:rsidRPr="00DC40B6">
        <w:rPr>
          <w:rFonts w:ascii="Verdana" w:hAnsi="Verdana" w:cs="Arial"/>
          <w:sz w:val="24"/>
          <w:szCs w:val="24"/>
        </w:rPr>
        <w:t xml:space="preserve"> et soutienne le peuple congolais. Que l’Eternel Dieu bénisse l’</w:t>
      </w:r>
      <w:proofErr w:type="spellStart"/>
      <w:r w:rsidRPr="00DC40B6">
        <w:rPr>
          <w:rFonts w:ascii="Verdana" w:hAnsi="Verdana" w:cs="Arial"/>
          <w:sz w:val="24"/>
          <w:szCs w:val="24"/>
        </w:rPr>
        <w:t>Ecc</w:t>
      </w:r>
      <w:proofErr w:type="spellEnd"/>
      <w:r w:rsidRPr="00DC40B6">
        <w:rPr>
          <w:rFonts w:ascii="Verdana" w:hAnsi="Verdana" w:cs="Arial"/>
          <w:sz w:val="24"/>
          <w:szCs w:val="24"/>
        </w:rPr>
        <w:t> !</w:t>
      </w:r>
    </w:p>
    <w:p w:rsidR="00DC40B6" w:rsidRPr="00DC40B6" w:rsidRDefault="00DC40B6" w:rsidP="00DC40B6">
      <w:pPr>
        <w:pStyle w:val="ListParagraph"/>
        <w:jc w:val="both"/>
        <w:rPr>
          <w:rFonts w:ascii="Verdana" w:hAnsi="Verdana" w:cs="Arial"/>
          <w:sz w:val="24"/>
          <w:szCs w:val="24"/>
        </w:rPr>
      </w:pPr>
    </w:p>
    <w:p w:rsidR="00CF0827" w:rsidRPr="00DC40B6" w:rsidRDefault="00CF0827" w:rsidP="00DC40B6">
      <w:pPr>
        <w:pStyle w:val="ListParagraph"/>
        <w:jc w:val="both"/>
        <w:rPr>
          <w:rFonts w:ascii="Verdana" w:hAnsi="Verdana" w:cs="Arial"/>
          <w:sz w:val="24"/>
          <w:szCs w:val="24"/>
        </w:rPr>
      </w:pPr>
      <w:r w:rsidRPr="00DC40B6">
        <w:rPr>
          <w:rFonts w:ascii="Verdana" w:hAnsi="Verdana" w:cs="Arial"/>
          <w:sz w:val="24"/>
          <w:szCs w:val="24"/>
        </w:rPr>
        <w:t>Pour le Comité Exécutif National Restreinte de l’</w:t>
      </w:r>
      <w:proofErr w:type="spellStart"/>
      <w:r w:rsidRPr="00DC40B6">
        <w:rPr>
          <w:rFonts w:ascii="Verdana" w:hAnsi="Verdana" w:cs="Arial"/>
          <w:sz w:val="24"/>
          <w:szCs w:val="24"/>
        </w:rPr>
        <w:t>Ecc</w:t>
      </w:r>
      <w:proofErr w:type="spellEnd"/>
    </w:p>
    <w:p w:rsidR="00CF0827" w:rsidRPr="00DC40B6" w:rsidRDefault="00CF0827" w:rsidP="00DC40B6">
      <w:pPr>
        <w:pStyle w:val="ListParagraph"/>
        <w:jc w:val="both"/>
        <w:rPr>
          <w:rFonts w:ascii="Verdana" w:hAnsi="Verdana" w:cs="Arial"/>
          <w:b/>
          <w:sz w:val="24"/>
          <w:szCs w:val="24"/>
        </w:rPr>
      </w:pPr>
      <w:r w:rsidRPr="00DC40B6">
        <w:rPr>
          <w:rFonts w:ascii="Verdana" w:hAnsi="Verdana" w:cs="Arial"/>
          <w:b/>
          <w:sz w:val="24"/>
          <w:szCs w:val="24"/>
        </w:rPr>
        <w:t xml:space="preserve">Mgr Dieudonné </w:t>
      </w:r>
      <w:proofErr w:type="spellStart"/>
      <w:r w:rsidRPr="00DC40B6">
        <w:rPr>
          <w:rFonts w:ascii="Verdana" w:hAnsi="Verdana" w:cs="Arial"/>
          <w:b/>
          <w:sz w:val="24"/>
          <w:szCs w:val="24"/>
        </w:rPr>
        <w:t>Mbaya</w:t>
      </w:r>
      <w:proofErr w:type="spellEnd"/>
      <w:r w:rsidRPr="00DC40B6">
        <w:rPr>
          <w:rFonts w:ascii="Verdana" w:hAnsi="Verdana" w:cs="Arial"/>
          <w:b/>
          <w:sz w:val="24"/>
          <w:szCs w:val="24"/>
        </w:rPr>
        <w:t xml:space="preserve">  </w:t>
      </w:r>
      <w:proofErr w:type="spellStart"/>
      <w:r w:rsidRPr="00DC40B6">
        <w:rPr>
          <w:rFonts w:ascii="Verdana" w:hAnsi="Verdana" w:cs="Arial"/>
          <w:b/>
          <w:sz w:val="24"/>
          <w:szCs w:val="24"/>
        </w:rPr>
        <w:t>Tshiakany</w:t>
      </w:r>
      <w:proofErr w:type="spellEnd"/>
    </w:p>
    <w:p w:rsidR="00CF0827" w:rsidRPr="00DC40B6" w:rsidRDefault="00CF0827" w:rsidP="00DC40B6">
      <w:pPr>
        <w:pStyle w:val="ListParagraph"/>
        <w:jc w:val="both"/>
        <w:rPr>
          <w:rFonts w:ascii="Verdana" w:hAnsi="Verdana" w:cs="Arial"/>
          <w:sz w:val="24"/>
          <w:szCs w:val="24"/>
        </w:rPr>
      </w:pPr>
      <w:r w:rsidRPr="00DC40B6">
        <w:rPr>
          <w:rFonts w:ascii="Verdana" w:hAnsi="Verdana" w:cs="Arial"/>
          <w:sz w:val="24"/>
          <w:szCs w:val="24"/>
        </w:rPr>
        <w:t>Modérateur du Synode National</w:t>
      </w:r>
    </w:p>
    <w:p w:rsidR="00CF0827" w:rsidRPr="00DC40B6" w:rsidRDefault="00CF0827" w:rsidP="00DC40B6">
      <w:pPr>
        <w:pStyle w:val="ListParagraph"/>
        <w:jc w:val="both"/>
        <w:rPr>
          <w:rFonts w:ascii="Verdana" w:hAnsi="Verdana" w:cs="Arial"/>
          <w:b/>
          <w:sz w:val="24"/>
          <w:szCs w:val="24"/>
        </w:rPr>
      </w:pPr>
      <w:r w:rsidRPr="00DC40B6">
        <w:rPr>
          <w:rFonts w:ascii="Verdana" w:hAnsi="Verdana" w:cs="Arial"/>
          <w:b/>
          <w:sz w:val="24"/>
          <w:szCs w:val="24"/>
        </w:rPr>
        <w:t xml:space="preserve">Mgr Pierre Marini </w:t>
      </w:r>
      <w:proofErr w:type="spellStart"/>
      <w:r w:rsidRPr="00DC40B6">
        <w:rPr>
          <w:rFonts w:ascii="Verdana" w:hAnsi="Verdana" w:cs="Arial"/>
          <w:b/>
          <w:sz w:val="24"/>
          <w:szCs w:val="24"/>
        </w:rPr>
        <w:t>Bodho</w:t>
      </w:r>
      <w:proofErr w:type="spellEnd"/>
    </w:p>
    <w:p w:rsidR="00CF0827" w:rsidRPr="00DC40B6" w:rsidRDefault="00CF0827" w:rsidP="00DC40B6">
      <w:pPr>
        <w:pStyle w:val="ListParagraph"/>
        <w:jc w:val="both"/>
        <w:rPr>
          <w:rFonts w:ascii="Verdana" w:hAnsi="Verdana" w:cs="Arial"/>
          <w:sz w:val="24"/>
          <w:szCs w:val="24"/>
        </w:rPr>
      </w:pPr>
      <w:r w:rsidRPr="00DC40B6">
        <w:rPr>
          <w:rFonts w:ascii="Verdana" w:hAnsi="Verdana" w:cs="Arial"/>
          <w:sz w:val="24"/>
          <w:szCs w:val="24"/>
        </w:rPr>
        <w:t>Evêque Président National et Représentant Légal de l’</w:t>
      </w:r>
      <w:proofErr w:type="spellStart"/>
      <w:r w:rsidRPr="00DC40B6">
        <w:rPr>
          <w:rFonts w:ascii="Verdana" w:hAnsi="Verdana" w:cs="Arial"/>
          <w:sz w:val="24"/>
          <w:szCs w:val="24"/>
        </w:rPr>
        <w:t>Ecc</w:t>
      </w:r>
      <w:proofErr w:type="spellEnd"/>
    </w:p>
    <w:p w:rsidR="00CF0827" w:rsidRPr="00DC40B6" w:rsidRDefault="00CF0827" w:rsidP="00DC40B6">
      <w:pPr>
        <w:jc w:val="both"/>
        <w:rPr>
          <w:rFonts w:ascii="Verdana" w:hAnsi="Verdana" w:cs="Arial"/>
          <w:sz w:val="24"/>
          <w:szCs w:val="24"/>
        </w:rPr>
      </w:pPr>
    </w:p>
    <w:p w:rsidR="00CF0827" w:rsidRPr="00DC40B6" w:rsidRDefault="00CF0827" w:rsidP="00DC40B6">
      <w:pPr>
        <w:ind w:left="360"/>
        <w:jc w:val="both"/>
        <w:rPr>
          <w:rFonts w:ascii="Verdana" w:hAnsi="Verdana" w:cs="Arial"/>
          <w:sz w:val="24"/>
          <w:szCs w:val="24"/>
        </w:rPr>
      </w:pPr>
      <w:r w:rsidRPr="00DC40B6">
        <w:rPr>
          <w:rFonts w:ascii="Verdana" w:hAnsi="Verdana" w:cs="Arial"/>
          <w:sz w:val="24"/>
          <w:szCs w:val="24"/>
        </w:rPr>
        <w:t xml:space="preserve"> </w:t>
      </w:r>
    </w:p>
    <w:p w:rsidR="00CF0827" w:rsidRPr="00DC40B6" w:rsidRDefault="00CF0827" w:rsidP="00DC40B6">
      <w:pPr>
        <w:pStyle w:val="ListParagraph"/>
        <w:jc w:val="both"/>
        <w:rPr>
          <w:rFonts w:ascii="Verdana" w:hAnsi="Verdana" w:cs="Arial"/>
          <w:sz w:val="24"/>
          <w:szCs w:val="24"/>
        </w:rPr>
      </w:pPr>
    </w:p>
    <w:p w:rsidR="00CF0827" w:rsidRPr="00DC40B6" w:rsidRDefault="00CF0827" w:rsidP="00DC40B6">
      <w:pPr>
        <w:jc w:val="both"/>
        <w:rPr>
          <w:rFonts w:ascii="Verdana" w:hAnsi="Verdana" w:cs="Arial"/>
          <w:sz w:val="24"/>
          <w:szCs w:val="24"/>
        </w:rPr>
      </w:pPr>
    </w:p>
    <w:p w:rsidR="00006116" w:rsidRPr="00DC40B6" w:rsidRDefault="00CF0827" w:rsidP="00DC40B6">
      <w:pPr>
        <w:jc w:val="both"/>
        <w:rPr>
          <w:rFonts w:ascii="Verdana" w:hAnsi="Verdana"/>
          <w:sz w:val="24"/>
          <w:szCs w:val="24"/>
        </w:rPr>
      </w:pPr>
      <w:r w:rsidRPr="00DC40B6">
        <w:rPr>
          <w:rFonts w:ascii="Verdana" w:hAnsi="Verdana"/>
          <w:sz w:val="24"/>
          <w:szCs w:val="24"/>
        </w:rPr>
        <w:lastRenderedPageBreak/>
        <w:t xml:space="preserve"> </w:t>
      </w:r>
    </w:p>
    <w:sectPr w:rsidR="00006116" w:rsidRPr="00DC40B6" w:rsidSect="000061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34213"/>
    <w:multiLevelType w:val="hybridMultilevel"/>
    <w:tmpl w:val="7EE49658"/>
    <w:lvl w:ilvl="0" w:tplc="261C6C9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79D4DB9"/>
    <w:multiLevelType w:val="hybridMultilevel"/>
    <w:tmpl w:val="EC5E7D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F05305"/>
    <w:multiLevelType w:val="hybridMultilevel"/>
    <w:tmpl w:val="31B8AFCE"/>
    <w:lvl w:ilvl="0" w:tplc="74763FB4">
      <w:start w:val="1"/>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7745CB"/>
    <w:multiLevelType w:val="hybridMultilevel"/>
    <w:tmpl w:val="9EB02D48"/>
    <w:lvl w:ilvl="0" w:tplc="B4A6CC98">
      <w:start w:val="1"/>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827"/>
    <w:rsid w:val="00006116"/>
    <w:rsid w:val="007324EE"/>
    <w:rsid w:val="008B4DC5"/>
    <w:rsid w:val="00CF0827"/>
    <w:rsid w:val="00DC40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7714B9-1B1C-4636-9F96-EEF73E080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82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1820</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MAXIMUM</dc:creator>
  <cp:lastModifiedBy>hp</cp:lastModifiedBy>
  <cp:revision>3</cp:revision>
  <dcterms:created xsi:type="dcterms:W3CDTF">2017-05-15T19:35:00Z</dcterms:created>
  <dcterms:modified xsi:type="dcterms:W3CDTF">2017-05-15T20:12:00Z</dcterms:modified>
</cp:coreProperties>
</file>