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55" w:rsidRPr="00724E55" w:rsidRDefault="00724E55" w:rsidP="004F1338">
      <w:pPr>
        <w:shd w:val="clear" w:color="auto" w:fill="FFFFFF"/>
        <w:spacing w:before="150" w:after="150" w:line="420" w:lineRule="atLeast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  <w:t>ORDONNANCE N° 16/021 DU 1er MARS 2016 PORTANT NOMINATION AU GRADE A TITRE POSTHUME D’UN MAGISTRAT MILITAIRE DU SIEGE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Le Président de la République ;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Constitution, telle que modifiée par la loi n°11/002 du 20 janvier 2011 portant révision de certains articles de la Constitution de la République Démocratique du Congo du 18 février 2006, spécialement en ses articles 79 et 82 ;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n°13/011-B du 11 avril 2013 portant organisation, fonctionnement et compétences des juridictions de l’ordre Judiciaire, spécialement en son article 2 ;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n°08/013 du 5 Août 2008 portant organisation et fonctionnement du Conseil Supérieur de la Magistrature, spécialement en ses articles 1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, 2 alinéas 2 et 17 alinéa 1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;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n°06/020 du 10 octobre 2006 portant Statut des Magistrats telle que modifiée et complétée par la loi organique n°15/014 du 1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F1338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août 2015 ;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Attendu que le Magistrat concerné a rendu au cours de sa brillante carrière des nobles et loyaux services à la nation et qu’il y a lieu de reconnaitre ses mérites à titre posthume ;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le dossier personnel du Magistrat ci – dessous ;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Sur proposition du Conseil Supérieur de la Magistrature ;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O R D O N </w:t>
      </w:r>
      <w:proofErr w:type="spellStart"/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N</w:t>
      </w:r>
      <w:proofErr w:type="spellEnd"/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 E</w:t>
      </w: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: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1</w:t>
      </w: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: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Est nommé à titre posthume au grade de Président à la Haute Cour Militaire, le Colonel LUWEYA NA LUMBU Prosper,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139658168128.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2 :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Sont abrogées toutes les dispositions antérieures contraires à la présente Ordonnance.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3 :</w:t>
      </w:r>
    </w:p>
    <w:p w:rsidR="00724E55" w:rsidRPr="00724E55" w:rsidRDefault="00724E55" w:rsidP="004F1338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Le Président du Conseil Supérieur de la Magistrature est chargé de l’exécution de la présente Ordonnance qui entre en vigueur à la date de sa signature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                                                                      Fait à Kinshasa, le 1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F1338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mars 2016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 Joseph KABILA KABANGE</w:t>
      </w:r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  <w:bookmarkStart w:id="0" w:name="_GoBack"/>
      <w:bookmarkEnd w:id="0"/>
    </w:p>
    <w:p w:rsidR="00724E55" w:rsidRPr="00724E55" w:rsidRDefault="00724E55" w:rsidP="004F1338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lastRenderedPageBreak/>
        <w:t xml:space="preserve">                                                                       Augustin MATATA PONYO </w:t>
      </w:r>
      <w:proofErr w:type="spellStart"/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Mapon</w:t>
      </w:r>
      <w:proofErr w:type="spellEnd"/>
    </w:p>
    <w:p w:rsidR="00724E55" w:rsidRPr="00724E55" w:rsidRDefault="00724E55" w:rsidP="004F1338">
      <w:pPr>
        <w:shd w:val="clear" w:color="auto" w:fill="FFFFFF"/>
        <w:spacing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F1338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 </w:t>
      </w:r>
      <w:r w:rsidRPr="00724E5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Premier Ministre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40"/>
        <w:gridCol w:w="4980"/>
        <w:gridCol w:w="1455"/>
      </w:tblGrid>
      <w:tr w:rsidR="00724E55" w:rsidRPr="00724E55" w:rsidTr="00724E5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724E55" w:rsidRPr="00724E55" w:rsidTr="00724E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724E55" w:rsidRPr="00724E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24E55" w:rsidRPr="00724E55" w:rsidRDefault="00724E55" w:rsidP="004F133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Pour copie certifiée conforme à l’original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Le 1</w:t>
                  </w: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  <w:lang w:eastAsia="fr-FR"/>
                    </w:rPr>
                    <w:t>er</w:t>
                  </w: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mars 2016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Le Cabinet du Président de la République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Néhémie MWILANYA WILONDJA</w:t>
                  </w:r>
                </w:p>
                <w:p w:rsidR="00724E55" w:rsidRPr="00724E55" w:rsidRDefault="00724E55" w:rsidP="004F1338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F133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Directeur de Cabinet</w:t>
                  </w:r>
                </w:p>
              </w:tc>
            </w:tr>
          </w:tbl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24E55" w:rsidRPr="00724E55" w:rsidRDefault="00724E55" w:rsidP="004F1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:rsidR="007E393F" w:rsidRPr="004F1338" w:rsidRDefault="004F1338" w:rsidP="004F1338">
      <w:pPr>
        <w:jc w:val="both"/>
        <w:rPr>
          <w:rFonts w:ascii="Verdana" w:hAnsi="Verdana"/>
          <w:sz w:val="24"/>
          <w:szCs w:val="24"/>
        </w:rPr>
      </w:pPr>
    </w:p>
    <w:sectPr w:rsidR="007E393F" w:rsidRPr="004F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5"/>
    <w:rsid w:val="002F26F9"/>
    <w:rsid w:val="004F1338"/>
    <w:rsid w:val="00724E55"/>
    <w:rsid w:val="00A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6FE5-9B2F-46F5-80A4-B6FD662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724E55"/>
  </w:style>
  <w:style w:type="character" w:styleId="Hyperlink">
    <w:name w:val="Hyperlink"/>
    <w:basedOn w:val="DefaultParagraphFont"/>
    <w:uiPriority w:val="99"/>
    <w:semiHidden/>
    <w:unhideWhenUsed/>
    <w:rsid w:val="00724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72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2016-03-03T09:05:00Z</dcterms:created>
  <dcterms:modified xsi:type="dcterms:W3CDTF">2016-03-03T13:15:00Z</dcterms:modified>
</cp:coreProperties>
</file>